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70" w:rsidRDefault="00934170" w:rsidP="007725A1">
      <w:pPr>
        <w:spacing w:after="0" w:line="240" w:lineRule="auto"/>
        <w:jc w:val="center"/>
        <w:rPr>
          <w:b/>
          <w:color w:val="034EA2"/>
          <w:sz w:val="48"/>
        </w:rPr>
      </w:pPr>
      <w:r w:rsidRPr="004C2401">
        <w:rPr>
          <w:b/>
          <w:color w:val="034EA2"/>
          <w:sz w:val="48"/>
        </w:rPr>
        <w:t>Przedmiotowy system oceniania</w:t>
      </w:r>
    </w:p>
    <w:p w:rsidR="007725A1" w:rsidRPr="004C2401" w:rsidRDefault="007725A1" w:rsidP="007725A1">
      <w:pPr>
        <w:spacing w:after="0" w:line="240" w:lineRule="auto"/>
        <w:jc w:val="center"/>
        <w:rPr>
          <w:b/>
          <w:color w:val="034EA2"/>
          <w:sz w:val="48"/>
        </w:rPr>
      </w:pPr>
    </w:p>
    <w:p w:rsidR="00934170" w:rsidRPr="004C2401" w:rsidRDefault="00934170" w:rsidP="007725A1">
      <w:pPr>
        <w:spacing w:after="0" w:line="240" w:lineRule="auto"/>
        <w:jc w:val="center"/>
        <w:rPr>
          <w:b/>
          <w:color w:val="F7941D"/>
          <w:sz w:val="32"/>
        </w:rPr>
      </w:pPr>
      <w:r w:rsidRPr="004C2401">
        <w:rPr>
          <w:b/>
          <w:color w:val="F7941D"/>
          <w:sz w:val="32"/>
        </w:rPr>
        <w:t>KLASA 5</w:t>
      </w:r>
    </w:p>
    <w:p w:rsidR="00934170" w:rsidRPr="004C2401" w:rsidRDefault="00934170" w:rsidP="00934170">
      <w:pPr>
        <w:spacing w:after="0" w:line="240" w:lineRule="auto"/>
        <w:ind w:left="142"/>
        <w:rPr>
          <w:b/>
          <w:color w:val="F7941D"/>
          <w:sz w:val="32"/>
        </w:rPr>
      </w:pPr>
    </w:p>
    <w:p w:rsidR="00934170" w:rsidRPr="004C2401" w:rsidRDefault="00934170" w:rsidP="00934170">
      <w:pPr>
        <w:rPr>
          <w:b/>
          <w:color w:val="F7941D"/>
          <w:sz w:val="32"/>
        </w:rPr>
      </w:pPr>
    </w:p>
    <w:p w:rsidR="00934170" w:rsidRPr="004C2401" w:rsidRDefault="00934170" w:rsidP="00934170">
      <w:pPr>
        <w:rPr>
          <w:b/>
          <w:color w:val="F7941D"/>
          <w:sz w:val="32"/>
        </w:rPr>
      </w:pPr>
      <w:r w:rsidRPr="004C2401">
        <w:rPr>
          <w:b/>
          <w:color w:val="F7941D"/>
          <w:sz w:val="32"/>
        </w:rPr>
        <w:br w:type="page"/>
      </w:r>
    </w:p>
    <w:p w:rsidR="007725A1" w:rsidRDefault="007725A1" w:rsidP="00934170">
      <w:pPr>
        <w:spacing w:after="0" w:line="240" w:lineRule="auto"/>
        <w:rPr>
          <w:b/>
          <w:color w:val="F7941D"/>
          <w:sz w:val="32"/>
          <w:szCs w:val="32"/>
        </w:rPr>
      </w:pPr>
    </w:p>
    <w:p w:rsidR="00934170" w:rsidRDefault="00934170" w:rsidP="00934170">
      <w:pPr>
        <w:spacing w:after="0" w:line="240" w:lineRule="auto"/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t>Katalog wymagań programowych na poszczególne oceny szkolne</w:t>
      </w:r>
    </w:p>
    <w:p w:rsidR="00934170" w:rsidRPr="004C2401" w:rsidRDefault="00934170" w:rsidP="0093417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934170" w:rsidRPr="004C2401" w:rsidTr="00934170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34170" w:rsidRPr="004C2401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:rsidTr="00691548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:rsidR="00934170" w:rsidRPr="004C2401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1. Lekcje z aplikacjami</w:t>
            </w:r>
          </w:p>
        </w:tc>
      </w:tr>
      <w:tr w:rsidR="00691548" w:rsidRPr="004C2401" w:rsidTr="004C2401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się do zasad BHP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zasady bezpiecznej pracy z komputerem</w:t>
            </w:r>
          </w:p>
          <w:p w:rsidR="00E10C70" w:rsidRPr="004C2401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przyjmuje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poprawną postawę podczas pracy z komputerem</w:t>
            </w:r>
          </w:p>
        </w:tc>
      </w:tr>
      <w:tr w:rsidR="00691548" w:rsidRPr="004C2401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konsekwencje niestosowania programów antywirusowych</w:t>
            </w:r>
          </w:p>
        </w:tc>
      </w:tr>
      <w:tr w:rsidR="00691548" w:rsidRPr="004C2401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podstawowe rodzaje złośliwego oprogramowania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podstawowe elementy jednostki centralnej</w:t>
            </w:r>
          </w:p>
        </w:tc>
      </w:tr>
      <w:tr w:rsidR="00691548" w:rsidRPr="004C2401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opisuje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opisuje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funkcje podstawowych elementów jednostki centralnej</w:t>
            </w:r>
          </w:p>
        </w:tc>
      </w:tr>
      <w:tr w:rsidR="00691548" w:rsidRPr="004C2401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przykłady wirusów komputerowych i omawia sposób ich działania</w:t>
            </w:r>
          </w:p>
        </w:tc>
      </w:tr>
      <w:tr w:rsidR="00691548" w:rsidRPr="004C2401" w:rsidTr="004C2401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uruchamia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bibliotekę klipartów</w:t>
            </w:r>
          </w:p>
        </w:tc>
      </w:tr>
      <w:tr w:rsidR="00691548" w:rsidRPr="004C2401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zapisuje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różnice między grafiką rastrową i wektorową</w:t>
            </w:r>
          </w:p>
        </w:tc>
      </w:tr>
      <w:tr w:rsidR="00691548" w:rsidRPr="004C2401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obrazki w bibliotece grafiki wektorowej i zapisuje je w postaci pliku SVG</w:t>
            </w:r>
          </w:p>
        </w:tc>
      </w:tr>
      <w:tr w:rsidR="00691548" w:rsidRPr="004C2401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przekształca pobrane obrazki w edytorze tekstu</w:t>
            </w:r>
          </w:p>
        </w:tc>
      </w:tr>
      <w:tr w:rsidR="00691548" w:rsidRPr="004C2401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:rsidTr="0069154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pomocą nauczyciela uruchamia edytor tekstu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wypełnia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treścią pola tekstowe i objaśnienia wstawione do dokumentu przez nauczyciela</w:t>
            </w:r>
          </w:p>
        </w:tc>
      </w:tr>
      <w:tr w:rsidR="00057261" w:rsidRPr="004C2401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uruchamia edytor tekstu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wstawia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dokumentu rysunki</w:t>
            </w:r>
          </w:p>
        </w:tc>
      </w:tr>
      <w:tr w:rsidR="00057261" w:rsidRPr="004C2401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wstawia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dokumentu pola tekstowe i objaśnienia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formatuje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osadzone obiekty</w:t>
            </w:r>
          </w:p>
        </w:tc>
      </w:tr>
      <w:tr w:rsidR="00057261" w:rsidRPr="004C2401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dba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o estetyczny wygląd dokumentu oraz rozplanowanie poszczególnych elementów (rysunków, pól tekstowych, objaśnień) na stronie</w:t>
            </w:r>
          </w:p>
        </w:tc>
      </w:tr>
      <w:tr w:rsidR="00057261" w:rsidRPr="004C2401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autorski komiks z własnoręcznie przygotowanymi ilustracjami</w:t>
            </w:r>
          </w:p>
        </w:tc>
      </w:tr>
      <w:tr w:rsidR="00057261" w:rsidRPr="004C2401" w:rsidTr="006915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wykonuje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zdjęcia urządzeniem mobilnym (smartfon, tablet), stosując podstawowe funkcje</w:t>
            </w:r>
          </w:p>
        </w:tc>
      </w:tr>
      <w:tr w:rsidR="00691548" w:rsidRPr="004C2401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wybiera odpowiedni kadr fotografowanej sceny</w:t>
            </w:r>
          </w:p>
        </w:tc>
      </w:tr>
      <w:tr w:rsidR="00691548" w:rsidRPr="004C2401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dostatecznej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wykonuje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zdjęcia z wykorzystaniem funkcji panoramy</w:t>
            </w:r>
          </w:p>
        </w:tc>
      </w:tr>
      <w:tr w:rsidR="00691548" w:rsidRPr="004C2401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zasadę trójpodziału na etapie wykonywania zdjęcia</w:t>
            </w:r>
          </w:p>
        </w:tc>
      </w:tr>
      <w:tr w:rsidR="00691548" w:rsidRPr="004C2401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modyfikuje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:rsidR="00691548" w:rsidRDefault="00691548" w:rsidP="00934170"/>
    <w:p w:rsidR="004442CD" w:rsidRPr="004C2401" w:rsidRDefault="004442CD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691548" w:rsidRPr="004C2401" w:rsidTr="00F65221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530C" w:rsidRPr="004C2401" w:rsidTr="0063552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5</w:t>
            </w:r>
          </w:p>
          <w:p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530C" w:rsidRPr="004C2401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klonowanie. Zmiana charakteru obrazu przez stosowanie filtrów.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uruchamia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Photopeę</w:t>
            </w:r>
            <w:proofErr w:type="spellEnd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–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program graficzny działający w trybie online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otwiera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:rsidTr="00F65221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zna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:rsidTr="00A378B0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dostatecznej 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color w:val="FFFFFF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poprawia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kadr obrazu, stosując odpowiednie narzędzia programu</w:t>
            </w:r>
          </w:p>
        </w:tc>
      </w:tr>
      <w:tr w:rsidR="0025530C" w:rsidRPr="004C2401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koryguje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parametry obrazu (jasność, kontrast oraz intensywność barw)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usuwa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zbędne elementy obrazu przez klonowanie</w:t>
            </w:r>
          </w:p>
        </w:tc>
      </w:tr>
      <w:tr w:rsidR="0025530C" w:rsidRPr="004C2401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modyfikuje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obrazy, stosując filtry dostępne w programie</w:t>
            </w:r>
          </w:p>
        </w:tc>
      </w:tr>
      <w:tr w:rsidR="00691548" w:rsidRPr="004C2401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:rsidR="00691548" w:rsidRPr="004C2401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2. Lekcje w sieci</w:t>
            </w:r>
          </w:p>
        </w:tc>
      </w:tr>
      <w:tr w:rsidR="00814730" w:rsidRPr="004C2401" w:rsidTr="00814730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</w: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Kiedy do mnie </w:t>
            </w:r>
            <w:proofErr w:type="gramStart"/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piszesz</w:t>
            </w:r>
            <w:proofErr w:type="gram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zna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zasady tworzenia bezpiecznego hasła</w:t>
            </w:r>
          </w:p>
        </w:tc>
      </w:tr>
      <w:tr w:rsidR="00814730" w:rsidRPr="004C2401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znaczenie elementów adresu e-mail</w:t>
            </w:r>
          </w:p>
        </w:tc>
      </w:tr>
      <w:tr w:rsidR="00814730" w:rsidRPr="004C2401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wysyła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odbiera wiadomości e-mail</w:t>
            </w:r>
          </w:p>
        </w:tc>
      </w:tr>
      <w:tr w:rsidR="00814730" w:rsidRPr="004C2401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„mailową etykietę”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wysyła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odbiera wiadomości e-mail z załącznikami</w:t>
            </w:r>
          </w:p>
        </w:tc>
      </w:tr>
      <w:tr w:rsidR="00814730" w:rsidRPr="004C2401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potrafi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wyodrębnić pliki z archiwum zawierającego ki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zalety i wady korzystania z poczty elektronicznej</w:t>
            </w:r>
          </w:p>
        </w:tc>
      </w:tr>
    </w:tbl>
    <w:p w:rsidR="00DC4F82" w:rsidRDefault="00DC4F82"/>
    <w:p w:rsidR="004442CD" w:rsidRPr="004C2401" w:rsidRDefault="004442CD"/>
    <w:p w:rsidR="00DC4F82" w:rsidRPr="004C2401" w:rsidRDefault="00DC4F8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02"/>
        <w:gridCol w:w="1646"/>
        <w:gridCol w:w="3735"/>
        <w:gridCol w:w="1196"/>
        <w:gridCol w:w="7929"/>
      </w:tblGrid>
      <w:tr w:rsidR="00DC4F82" w:rsidRPr="004C2401" w:rsidTr="00DC4F82">
        <w:trPr>
          <w:trHeight w:hRule="exact"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C4F82" w:rsidRPr="004C2401" w:rsidRDefault="00DC4F82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rozległe. Zasady korzystania z sieci podczas nauki z uwzględnieniem nauczania w trybie zdalnym.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wyjaśnia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znaczenie pojęcia lokalna sieć komputerowa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znaczenie pojęcia rozległa sieć komputerowa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znaczenie i przeznaczenie urządzeń sieciowych (ruter, serwer)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zna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zasady logowania się na platformie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korzysta z platformy </w:t>
            </w:r>
            <w:proofErr w:type="spellStart"/>
            <w:r w:rsidR="00EF1316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proofErr w:type="gramEnd"/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4C2401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pomocą nauczyciela tworzy książkę kontaktów na swoim koncie poczty e-mail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samodzielnie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tworzy listę kontaktów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na swoim koncie pocztowym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grupy odbiorców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korzysta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z listy kontaktów podczas wysyłania korespondencji e-mail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potrafi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dołączyć do rozmowy w ramach usługi Czat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potrafi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dołączyć do wideokonferencji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dobrej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potrafi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zainicjować i prowadzić rozmowę w ramach usługi Czat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potrafi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zainicjować wideokonferencję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sprawnie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koordynuje pracę grupy w czasie zespołowej pracy zdalnej</w:t>
            </w:r>
          </w:p>
        </w:tc>
      </w:tr>
    </w:tbl>
    <w:p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4"/>
        <w:gridCol w:w="68"/>
        <w:gridCol w:w="1646"/>
        <w:gridCol w:w="68"/>
        <w:gridCol w:w="3667"/>
        <w:gridCol w:w="1196"/>
        <w:gridCol w:w="7929"/>
      </w:tblGrid>
      <w:tr w:rsidR="00814730" w:rsidRPr="004C2401" w:rsidTr="00DC4F82">
        <w:trPr>
          <w:trHeight w:hRule="exact" w:val="1020"/>
        </w:trPr>
        <w:tc>
          <w:tcPr>
            <w:tcW w:w="29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14730" w:rsidRPr="004C2401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Co kraj, to </w:t>
            </w:r>
            <w:proofErr w:type="gramStart"/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obyczaj</w:t>
            </w:r>
            <w:proofErr w:type="gramEnd"/>
          </w:p>
        </w:tc>
        <w:tc>
          <w:tcPr>
            <w:tcW w:w="1212" w:type="pct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wymieni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>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najprostsze zagrożenia i pozytywne cechy działania i pracy w sieci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bierze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udział w ewentualnych zajęciach online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dopuszczającej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wymienia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zasady odpowiedniego zachowywania się w społeczności internetowej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wymienia najważniejsze zasady netykiety, których należy </w:t>
            </w: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przestrzegać na co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dzień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 czasie ewentualnych </w:t>
            </w: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zajęć online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prezentuje odpowiednie zachowani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wymienia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największe zagrożenia związane z korzystaniem z internetu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wymienia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ograniczenia prawne związane z korzystaniem z internetu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czasie ewentualnych zajęć online pomaga innym i stosuje się do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dobrej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wymienia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zalety korzystania z internetu w wybranych obszarach zagadnień</w:t>
            </w:r>
          </w:p>
          <w:p w:rsidR="00814730" w:rsidRPr="004C2401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wyszukuje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4C2401">
              <w:rPr>
                <w:rFonts w:cstheme="minorHAnsi"/>
                <w:lang w:val="pl-PL"/>
              </w:rPr>
              <w:t>negatywn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i pozytywn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zjawisk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związan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 działaniami w sieci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uczestniczy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aktywnie i kulturalnie w sieciowych zajęciach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bardzo dobrej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aktywnie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uczestniczy w dyskusji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przygotowuje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prezentację lub referat, rozwijając wybrane zagadnienie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stosuje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techniki pracy ułatwiające innym wspólne działania online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730" w:rsidRPr="004C2401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objaśnia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czym </w:t>
            </w:r>
            <w:r w:rsidR="00814730" w:rsidRPr="004C2401">
              <w:rPr>
                <w:rFonts w:cstheme="minorHAnsi"/>
                <w:sz w:val="20"/>
                <w:szCs w:val="20"/>
                <w:lang w:val="pl-PL"/>
              </w:rPr>
              <w:t>są Dokumenty Google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dopuszczającej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podstawowym zakresie z Dokumentów Google</w:t>
            </w:r>
          </w:p>
        </w:tc>
      </w:tr>
      <w:tr w:rsidR="00814730" w:rsidRPr="004C2401" w:rsidTr="00DC4F82">
        <w:trPr>
          <w:trHeight w:val="510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potrafi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pracować w chmurze i umieszczać w niej dokumenty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wykonuje zadania i ćwiczenia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posługuje się aplikacjami online podczas wspólnej pracy</w:t>
            </w:r>
          </w:p>
        </w:tc>
      </w:tr>
      <w:tr w:rsidR="00814730" w:rsidRPr="004C2401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biegle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posługuje się aplikacjami Dokumenty Google i Dysk Google</w:t>
            </w:r>
          </w:p>
        </w:tc>
      </w:tr>
      <w:tr w:rsidR="00134CC2" w:rsidRPr="004C2401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:rsidTr="00134CC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Wirtualne 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Zwiedzanie świata za pomocą Map Google. Korzystanie z usługi Google Street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Korzystanie z aplikacji Tłumacz Google.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podstawowym zakresie z usługi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</w:p>
        </w:tc>
      </w:tr>
      <w:tr w:rsidR="00635525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podstawowym zakresie z Tłumacza Google</w:t>
            </w:r>
          </w:p>
        </w:tc>
      </w:tr>
      <w:tr w:rsidR="00635525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wyszukuje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internecie istotne informacje dotyczące działalności różnych instytucji</w:t>
            </w:r>
          </w:p>
        </w:tc>
      </w:tr>
      <w:tr w:rsidR="00635525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sprawnie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posługuje się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biegle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posługuje się Google Street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:rsidTr="00134CC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pomocą nauczyciela korzysta z programu Google Earth Pro</w:t>
            </w:r>
          </w:p>
        </w:tc>
      </w:tr>
      <w:tr w:rsidR="00134CC2" w:rsidRPr="004C2401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489" w:rsidRPr="004C2401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korzysta z programu Google Earth Pro</w:t>
            </w:r>
          </w:p>
          <w:p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funkcję nawigacji i panel </w:t>
            </w:r>
            <w:r w:rsidRPr="004C240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Warstwy</w:t>
            </w:r>
          </w:p>
        </w:tc>
      </w:tr>
      <w:tr w:rsidR="00134CC2" w:rsidRPr="004C2401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wyznacza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odległości na trójwymiarowej mapie</w:t>
            </w:r>
          </w:p>
        </w:tc>
      </w:tr>
      <w:tr w:rsidR="00134CC2" w:rsidRPr="004C2401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134CC2" w:rsidRPr="004C2401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nagrywa</w:t>
            </w:r>
            <w:proofErr w:type="gramEnd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wirtualne wycieczki</w:t>
            </w:r>
          </w:p>
        </w:tc>
      </w:tr>
      <w:tr w:rsidR="00134CC2" w:rsidRPr="004C2401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przygotowuje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tutorial</w:t>
            </w:r>
            <w:r w:rsidR="00FC5C64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:rsidR="00134CC2" w:rsidRPr="004C2401" w:rsidRDefault="00134CC2" w:rsidP="00934170"/>
    <w:p w:rsidR="00134CC2" w:rsidRPr="004C2401" w:rsidRDefault="00134CC2" w:rsidP="00934170"/>
    <w:p w:rsidR="00FC5C64" w:rsidRDefault="00FC5C64" w:rsidP="00934170"/>
    <w:p w:rsidR="004442CD" w:rsidRPr="004C2401" w:rsidRDefault="004442CD" w:rsidP="00934170"/>
    <w:p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134CC2" w:rsidRPr="004C2401" w:rsidTr="00FC5C6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C5C64" w:rsidRPr="004C2401" w:rsidTr="00FC5C6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25408F"/>
            <w:tcMar>
              <w:left w:w="57" w:type="dxa"/>
              <w:right w:w="57" w:type="dxa"/>
            </w:tcMar>
            <w:vAlign w:val="center"/>
          </w:tcPr>
          <w:p w:rsidR="00FC5C64" w:rsidRPr="004C2401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 xml:space="preserve">3. Lekcje ze </w:t>
            </w:r>
            <w:proofErr w:type="spellStart"/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>Scratchem</w:t>
            </w:r>
            <w:proofErr w:type="spellEnd"/>
          </w:p>
        </w:tc>
      </w:tr>
      <w:tr w:rsidR="00FC5C64" w:rsidRPr="004C2401" w:rsidTr="00FC5C6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z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pomocą nauczyciela korzysta z edytora grafiki programu Scratch i tworzy proste rysunki</w:t>
            </w:r>
          </w:p>
        </w:tc>
      </w:tr>
      <w:tr w:rsidR="00FC5C64" w:rsidRPr="004C2401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podstawowym zakresie korzysta z edytora grafiki programu Scratch</w:t>
            </w:r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tworzy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kostium duszka według podanego wzoru</w:t>
            </w:r>
          </w:p>
        </w:tc>
      </w:tr>
      <w:tr w:rsidR="00FC5C64" w:rsidRPr="004C2401" w:rsidTr="00FC5C64">
        <w:trPr>
          <w:trHeight w:val="34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powiela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i modyfikuje kostium duszka</w:t>
            </w:r>
          </w:p>
        </w:tc>
      </w:tr>
      <w:tr w:rsidR="00FC5C64" w:rsidRPr="004C2401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dobrej </w:t>
            </w:r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tworzy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skrypt animujący duszka</w:t>
            </w:r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koryguje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czas wyświetlania poszczególnych kostiumów duszka</w:t>
            </w:r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tworzy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estetyczną pracę z płynną animacją</w:t>
            </w:r>
          </w:p>
        </w:tc>
      </w:tr>
      <w:tr w:rsidR="00FC5C64" w:rsidRPr="004C2401" w:rsidTr="00FC5C64">
        <w:trPr>
          <w:trHeight w:val="737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wykazuje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się ponadprzeciętnymi umiejętnościami w zakresie tworzenia grafiki wektorowej</w:t>
            </w:r>
          </w:p>
        </w:tc>
      </w:tr>
      <w:tr w:rsidR="00FC5C64" w:rsidRPr="004C2401" w:rsidTr="00FC5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pobiera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duszki z serwisu </w:t>
            </w:r>
            <w:r w:rsidRPr="004C2401">
              <w:rPr>
                <w:rFonts w:asciiTheme="minorHAnsi" w:hAnsiTheme="minorHAnsi" w:cstheme="minorHAnsi"/>
                <w:b/>
                <w:bCs/>
                <w:lang w:val="pl-PL"/>
              </w:rPr>
              <w:t>openclipart.</w:t>
            </w:r>
            <w:proofErr w:type="gramStart"/>
            <w:r w:rsidR="00EF1316" w:rsidRPr="004C2401">
              <w:rPr>
                <w:rFonts w:asciiTheme="minorHAnsi" w:hAnsiTheme="minorHAnsi" w:cstheme="minorHAnsi"/>
                <w:b/>
                <w:bCs/>
                <w:lang w:val="pl-PL"/>
              </w:rPr>
              <w:t>org</w:t>
            </w:r>
            <w:proofErr w:type="gramEnd"/>
          </w:p>
          <w:p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z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pomocą nauczyciela wstawia do projektu tło z biblioteki oraz pobrane duszki</w:t>
            </w:r>
          </w:p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pomocą nauczyciela modyfikuje i nazywa duszki</w:t>
            </w:r>
          </w:p>
        </w:tc>
      </w:tr>
      <w:tr w:rsidR="00FC5C64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 </w:t>
            </w:r>
          </w:p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pomocą nauczyciela tworzy dialog między duszkami (na podstawie podręcznika)</w:t>
            </w:r>
          </w:p>
        </w:tc>
      </w:tr>
      <w:tr w:rsidR="00FC5C64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komunikaty do tworzenia dialogu</w:t>
            </w:r>
          </w:p>
        </w:tc>
      </w:tr>
      <w:tr w:rsidR="00FC5C64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testuje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program – panuje nad poprawną kolejnością 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partii </w:t>
            </w:r>
            <w:r w:rsidRPr="004C2401">
              <w:rPr>
                <w:sz w:val="20"/>
                <w:szCs w:val="20"/>
                <w:lang w:val="pl-PL"/>
              </w:rPr>
              <w:t>dialog</w:t>
            </w:r>
            <w:r w:rsidR="00EF1316" w:rsidRPr="004C2401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FC5C64" w:rsidRPr="004C2401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kreatywnie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podchodzi do zadania, włączając własne postacie i dialogi</w:t>
            </w:r>
          </w:p>
        </w:tc>
      </w:tr>
    </w:tbl>
    <w:p w:rsidR="00134CC2" w:rsidRDefault="00134CC2" w:rsidP="00134CC2"/>
    <w:p w:rsidR="004442CD" w:rsidRPr="004C2401" w:rsidRDefault="004442CD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7B0944" w:rsidRPr="004C2401" w:rsidTr="007B094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pomocą nauczyciela wstawia duszka i tło z biblioteki do projektu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wstawia duszka i tło z biblioteki do projektu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duplikuje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duszki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steruje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duszkami za pomocą bloków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4C2401">
              <w:rPr>
                <w:sz w:val="20"/>
                <w:szCs w:val="20"/>
                <w:lang w:val="pl-PL"/>
              </w:rPr>
              <w:t xml:space="preserve">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testuje</w:t>
            </w:r>
            <w:proofErr w:type="gramEnd"/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program – panuje nad zmianą tła sceny, wprowadza poprawki, udoskonalenia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kreatywnie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podchodzi do zadania, włączając do animacji własne postacie i dialogi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Scratcha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Tworzenie nowych bloków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wykorzystywanie ich w skryptach. Definiowanie bloków do odgrywania melodii.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pomocą nauczyciela wstawia do projektu duszki i tło z biblioteki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wstawia do projektu duszki i tło z biblioteki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odtwarza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pojedyncze nuty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układa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melodie z nut w blokach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buduje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skrypt, wykorzystując bloki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4C2401">
              <w:rPr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realizuje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własne pomysły wykorzystywania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635525" w:rsidRPr="004C2401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pomocą nauczyciela 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</w:p>
        </w:tc>
      </w:tr>
      <w:tr w:rsidR="007B0944" w:rsidRPr="004C2401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>amodzielnie</w:t>
            </w:r>
            <w:proofErr w:type="gramEnd"/>
            <w:r w:rsidR="00EF1316" w:rsidRPr="004C2401">
              <w:rPr>
                <w:sz w:val="20"/>
                <w:szCs w:val="20"/>
                <w:lang w:val="pl-PL"/>
              </w:rPr>
              <w:t xml:space="preserve">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wstawia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duszki z biblioteki i </w:t>
            </w:r>
            <w:r w:rsidR="005A47EB" w:rsidRPr="004C2401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7B0944" w:rsidRPr="004C2401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944" w:rsidRPr="004C2401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bloki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7B0944" w:rsidRPr="004C2401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operuje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losowością i zmiennymi</w:t>
            </w:r>
          </w:p>
        </w:tc>
      </w:tr>
      <w:tr w:rsidR="007B0944" w:rsidRPr="004C2401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kreatywnie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podchodzi do zadania, dodając własne elementy</w:t>
            </w:r>
          </w:p>
        </w:tc>
      </w:tr>
    </w:tbl>
    <w:p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901D49" w:rsidRPr="004C2401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:rsidTr="00901D49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</w:t>
            </w: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klawiszy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kierunkowych. Wykorzystywanie czujników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 bloków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sterowania ruchem duszka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wstawia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duszki z biblioteki i powiela duszki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projekcie wykrywanie spotkań duszków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zmienne i tworzy licznik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modyfikuje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projekt gry według własnych pomysłów</w:t>
            </w:r>
          </w:p>
        </w:tc>
      </w:tr>
      <w:tr w:rsidR="00901D49" w:rsidRPr="004C2401" w:rsidTr="00901D49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bada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analizuje działanie projektu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eliminuje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usterki i poprawia projekt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uruchamia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pomiar czasu</w:t>
            </w:r>
          </w:p>
        </w:tc>
      </w:tr>
      <w:tr w:rsidR="00901D49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dobrej </w:t>
            </w:r>
          </w:p>
          <w:p w:rsidR="00901D49" w:rsidRPr="004C2401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231F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opisuje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działanie gotowego projektu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  <w:lang w:val="pl-PL"/>
              </w:rPr>
              <w:t>Scratcha</w:t>
            </w:r>
            <w:proofErr w:type="spellEnd"/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rozwija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projekt gry według własnych pomysłów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Gwiazdy </w:t>
            </w:r>
            <w:r w:rsidRPr="004C2401">
              <w:rPr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wstawia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duszka i tło z biblioteki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pomocą nauczyciela definiuje </w:t>
            </w:r>
            <w:r w:rsidR="0074044C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skrypty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definiuje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nowy blok rysowania gwiazdek</w:t>
            </w:r>
          </w:p>
        </w:tc>
      </w:tr>
      <w:tr w:rsidR="00901D49" w:rsidRPr="004C2401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wywołuje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blok rysowania oraz ustala warunki początkowe</w:t>
            </w:r>
          </w:p>
        </w:tc>
      </w:tr>
      <w:tr w:rsidR="00901D49" w:rsidRPr="004C2401" w:rsidTr="00C0715B">
        <w:trPr>
          <w:trHeight w:val="283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</w:t>
            </w:r>
            <w:r w:rsidR="007B0944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901D49" w:rsidRPr="004C2401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:rsidR="00901D49" w:rsidRPr="004C2401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4</w:t>
            </w:r>
            <w:r w:rsidR="00901D49"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 xml:space="preserve">. Lekcje </w:t>
            </w: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z liczbami</w:t>
            </w:r>
          </w:p>
        </w:tc>
      </w:tr>
      <w:tr w:rsidR="009D5643" w:rsidRPr="004C2401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podstawowym zakresie korzysta z arkusza kalkulacyjnego</w:t>
            </w:r>
          </w:p>
        </w:tc>
      </w:tr>
      <w:tr w:rsidR="009D5643" w:rsidRPr="004C2401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wyszukuje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internecie informacje na podany temat</w:t>
            </w:r>
          </w:p>
        </w:tc>
      </w:tr>
      <w:tr w:rsidR="009D5643" w:rsidRPr="004C2401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analizuje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znalezione informacje</w:t>
            </w:r>
          </w:p>
        </w:tc>
      </w:tr>
      <w:tr w:rsidR="009D5643" w:rsidRPr="004C2401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na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podstawie znalezionych informacji tworzy w arkuszu kalkulacyjnym wykres liniowy</w:t>
            </w:r>
          </w:p>
        </w:tc>
      </w:tr>
      <w:tr w:rsidR="009D5643" w:rsidRPr="004C2401" w:rsidTr="00C0715B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kreatywnie</w:t>
            </w:r>
            <w:proofErr w:type="gram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podchodzi do zadania, tworząc rozbudowaną prezentację zawierającą ciekawe dane dotyczące pogody w Europie</w:t>
            </w:r>
          </w:p>
        </w:tc>
      </w:tr>
      <w:tr w:rsidR="009D5643" w:rsidRPr="004C2401" w:rsidTr="00C0715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podstawowym zakresie korzysta z arkusza kalkulacyjnego i programu do tworzenia prezentacji</w:t>
            </w:r>
          </w:p>
        </w:tc>
      </w:tr>
      <w:tr w:rsidR="009D5643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wyszukuje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internecie informacje na podany temat</w:t>
            </w:r>
          </w:p>
        </w:tc>
      </w:tr>
      <w:tr w:rsidR="009D5643" w:rsidRPr="004C2401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analizuje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znalezione informacje</w:t>
            </w:r>
          </w:p>
        </w:tc>
      </w:tr>
      <w:tr w:rsidR="009D5643" w:rsidRPr="004C2401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9D5643" w:rsidRPr="004C2401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podstawie znalezionych informacji tworzy prezentację według własnego pomysłu</w:t>
            </w:r>
          </w:p>
        </w:tc>
      </w:tr>
      <w:tr w:rsidR="009D5643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kreatywnie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podchodzi do zadania, tworząc film wykorzystujący ciekawostki o krajach sąsiadujących z Polską</w:t>
            </w:r>
          </w:p>
        </w:tc>
      </w:tr>
    </w:tbl>
    <w:p w:rsidR="007B0944" w:rsidRPr="004C2401" w:rsidRDefault="007B0944"/>
    <w:p w:rsidR="007B0944" w:rsidRDefault="007B0944"/>
    <w:p w:rsidR="004442CD" w:rsidRDefault="004442CD"/>
    <w:p w:rsidR="004442CD" w:rsidRPr="004C2401" w:rsidRDefault="004442CD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87"/>
        <w:gridCol w:w="15"/>
        <w:gridCol w:w="1646"/>
        <w:gridCol w:w="3732"/>
        <w:gridCol w:w="1196"/>
        <w:gridCol w:w="7932"/>
      </w:tblGrid>
      <w:tr w:rsidR="00F52BAA" w:rsidRPr="004C2401" w:rsidTr="00F52BAA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D5643" w:rsidRPr="004C2401" w:rsidTr="00F52BAA">
        <w:trPr>
          <w:trHeight w:val="283"/>
        </w:trPr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D5643" w:rsidRPr="004C2401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pomocą nauczyciela wyszukuje w internecie informacje na podany temat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podstawowym zakresie korzysta z arkusza kalkulacyjnego</w:t>
            </w:r>
          </w:p>
        </w:tc>
      </w:tr>
      <w:tr w:rsidR="009D5643" w:rsidRPr="004C2401" w:rsidTr="00F52BAA">
        <w:trPr>
          <w:trHeight w:val="510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9D5643" w:rsidRPr="004C2401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modyfikuje w arkuszu kalkulacyjnym proste wykresy liniowe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analizuje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dane na podstawie wykresu</w:t>
            </w:r>
          </w:p>
        </w:tc>
      </w:tr>
      <w:tr w:rsidR="009D5643" w:rsidRPr="004C2401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formuły i sortuje dane</w:t>
            </w:r>
          </w:p>
        </w:tc>
      </w:tr>
      <w:tr w:rsidR="009D5643" w:rsidRPr="004C2401" w:rsidTr="00F52BAA">
        <w:trPr>
          <w:trHeight w:val="283"/>
        </w:trPr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pracuje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 chmurze</w:t>
            </w:r>
          </w:p>
          <w:p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własne interesujące zagadnienia z zebranych samodzielnie danych</w:t>
            </w:r>
          </w:p>
        </w:tc>
      </w:tr>
      <w:tr w:rsidR="00C0715B" w:rsidRPr="004C2401" w:rsidTr="00F52BA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:rsidR="00C0715B" w:rsidRPr="004C2401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5. Lekcje z multimediami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Posłuchaj </w:t>
            </w: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podłącza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słuchawki i mikrofon do gniazd komputera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odtwarza dźwięk w systemie Windows za pomocą Rejestratora głosu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syntezę mowy w systemie Windows za pomocą Narratora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rozpoznawanie mowy w przeglądarce (Google) na komputerze oraz urządzeniu mobilnym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biegle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posługuje się syntezą i rozpoznawaniem mowy w aplikacjach</w:t>
            </w:r>
          </w:p>
        </w:tc>
      </w:tr>
      <w:tr w:rsidR="00C0715B" w:rsidRPr="004C2401" w:rsidTr="00F52BAA">
        <w:trPr>
          <w:trHeight w:val="510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nagrywanie dźwięków, syntezę i rozpoznawanie mowy, realizując własne pomysły</w:t>
            </w:r>
          </w:p>
        </w:tc>
      </w:tr>
    </w:tbl>
    <w:p w:rsidR="00F52BAA" w:rsidRDefault="00F52BAA"/>
    <w:p w:rsidR="004442CD" w:rsidRPr="004C2401" w:rsidRDefault="004442CD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02"/>
        <w:gridCol w:w="1646"/>
        <w:gridCol w:w="3735"/>
        <w:gridCol w:w="1196"/>
        <w:gridCol w:w="7929"/>
      </w:tblGrid>
      <w:tr w:rsidR="00F52BAA" w:rsidRPr="004C2401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:rsidTr="00F52BAA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Cyfrowy zapis dźwięków. Formaty dźwiękowe. Kompresja plików audio. Instalowanie i korzystanie z programu </w:t>
            </w:r>
            <w:proofErr w:type="spellStart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sposoby zapisu plików dźwiękowych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uruchamia</w:t>
            </w:r>
            <w:proofErr w:type="gramEnd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formaty plików dźwiękowych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nagrywa</w:t>
            </w:r>
            <w:proofErr w:type="gramEnd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 i zapisuje dźwięk w programie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krótko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charakteryzuje formaty plików dźwiękowych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instaluje</w:t>
            </w:r>
            <w:proofErr w:type="gramEnd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kryteria oceny dobrej </w:t>
            </w:r>
          </w:p>
          <w:p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przetwarza</w:t>
            </w:r>
            <w:proofErr w:type="gramEnd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nagranie w podstawowym zakresie (np. usuwa ciszę albo szum)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analizuje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samodzielnie wykorzystuje program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5525" w:rsidRPr="004C2401" w:rsidRDefault="00C0715B" w:rsidP="00C0715B">
            <w:pPr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Dźwięki </w:t>
            </w:r>
          </w:p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w</w:t>
            </w:r>
            <w:proofErr w:type="gramEnd"/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 plikach </w:t>
            </w: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System pomocy programu </w:t>
            </w:r>
            <w:proofErr w:type="spell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. Zapisywanie plików audio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dźwięk w formacie MP3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dźwięk w programie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przetwarza dźwięk w formacie MP3 za pomocą aplikacji online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radia w internecie, podcastów i serwisu YouTube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nagrania w wybranych formatach i wykorzystuje je w innych aplikacjach</w:t>
            </w:r>
          </w:p>
        </w:tc>
      </w:tr>
    </w:tbl>
    <w:p w:rsidR="00C0715B" w:rsidRPr="004C2401" w:rsidRDefault="00C0715B" w:rsidP="00934170"/>
    <w:p w:rsidR="00C0715B" w:rsidRDefault="00C0715B" w:rsidP="00934170"/>
    <w:p w:rsidR="004442CD" w:rsidRPr="004C2401" w:rsidRDefault="004442CD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5"/>
        <w:gridCol w:w="1781"/>
        <w:gridCol w:w="3667"/>
        <w:gridCol w:w="1196"/>
        <w:gridCol w:w="7929"/>
      </w:tblGrid>
      <w:tr w:rsidR="00C0715B" w:rsidRPr="004C2401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C0715B" w:rsidRPr="004C2401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pomocą nauczyciela uruchamia aplikację Edytor wideo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pomocą nauczyciela tworzy prosty film ze zdjęć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scenariusz filmu</w:t>
            </w:r>
          </w:p>
          <w:p w:rsidR="00EF1316" w:rsidRPr="004C2401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uruchamia aplikację Edytor </w:t>
            </w: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wideo</w:t>
            </w:r>
            <w:r w:rsidRPr="004C2401">
              <w:rPr>
                <w:sz w:val="20"/>
                <w:szCs w:val="20"/>
                <w:lang w:val="pl-PL"/>
              </w:rPr>
              <w:t xml:space="preserve">  i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tworzy prosty film ze zdjęć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podstawowym zakresie z aplikacji Edytor wideo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płynne przejścia między zdjęciami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dobrej </w:t>
            </w:r>
          </w:p>
          <w:p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dodaje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do filmu napisy oraz efekty wideo</w:t>
            </w:r>
          </w:p>
          <w:p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wybiera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odpowiedni współczynnik proporcji, zapisuje film na dysku i odtwarza film we wskazanym programie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estetyczną i ciekawą pracę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biegle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posługuje się aplikacją Edytor wideo</w:t>
            </w:r>
          </w:p>
        </w:tc>
      </w:tr>
      <w:tr w:rsidR="00C0715B" w:rsidRPr="004C2401" w:rsidTr="00C0715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audionarracji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wideonarracji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Edycja filmu.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pomocą nauczyciela otwiera projekt utworzony w programie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Edytor wideo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>amodzielnie</w:t>
            </w:r>
            <w:proofErr w:type="gramEnd"/>
            <w:r w:rsidR="00EF1316" w:rsidRPr="004C2401">
              <w:rPr>
                <w:sz w:val="20"/>
                <w:szCs w:val="20"/>
                <w:lang w:val="pl-PL"/>
              </w:rPr>
              <w:t xml:space="preserve">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otwiera projekt utworzony w programie Edytor wideo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prostą narrację w edytorze dźwięku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scenariusz przygotowany podczas poprzedniej lekcji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do filmu narrację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do filmu elementy wideo nagrane kamerą internetową lub urządzeniem mobilnym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zapisuje film na dysku, </w:t>
            </w: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tak aby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zajmował niewiele miejsca</w:t>
            </w:r>
          </w:p>
          <w:p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tworzy</w:t>
            </w:r>
            <w:proofErr w:type="gramEnd"/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jasny i staranny przekaz multimedialny</w:t>
            </w:r>
          </w:p>
        </w:tc>
      </w:tr>
      <w:tr w:rsidR="00C0715B" w:rsidRPr="004C2401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</w:t>
            </w:r>
            <w:proofErr w:type="gramEnd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realizuje filmy własnego pomysłu</w:t>
            </w:r>
          </w:p>
        </w:tc>
      </w:tr>
    </w:tbl>
    <w:p w:rsidR="00F52BAA" w:rsidRDefault="00F52BAA">
      <w:r w:rsidRPr="004C2401">
        <w:br w:type="page"/>
      </w:r>
    </w:p>
    <w:p w:rsidR="004442CD" w:rsidRDefault="004442CD"/>
    <w:p w:rsidR="004442CD" w:rsidRPr="004C2401" w:rsidRDefault="004442CD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03"/>
        <w:gridCol w:w="1738"/>
        <w:gridCol w:w="3658"/>
        <w:gridCol w:w="1186"/>
        <w:gridCol w:w="7923"/>
      </w:tblGrid>
      <w:tr w:rsidR="00F52BAA" w:rsidRPr="004C2401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Projekt 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t>Blaski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określa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zalety internetu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określa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zagrożenia związane z korzystaniem z internetu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4C2401">
              <w:rPr>
                <w:rFonts w:asciiTheme="minorHAnsi" w:hAnsiTheme="minorHAnsi" w:cstheme="minorHAnsi"/>
                <w:lang w:val="pl-PL"/>
              </w:rPr>
              <w:t>spełnia</w:t>
            </w:r>
            <w:proofErr w:type="gramEnd"/>
            <w:r w:rsidRPr="004C2401">
              <w:rPr>
                <w:rFonts w:asciiTheme="minorHAnsi" w:hAnsiTheme="minorHAnsi" w:cstheme="minorHAnsi"/>
                <w:lang w:val="pl-PL"/>
              </w:rPr>
              <w:t xml:space="preserve"> kryteria oceny dostatecznej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sprawnie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posługuje się programem do tworzenia prezentacji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sz w:val="20"/>
                <w:szCs w:val="20"/>
                <w:lang w:val="pl-PL"/>
              </w:rPr>
              <w:t xml:space="preserve">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prowadzi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prezentację</w:t>
            </w:r>
          </w:p>
        </w:tc>
      </w:tr>
      <w:tr w:rsidR="00C0715B" w:rsidRPr="004C2401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spełnia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kryteria oceny bardzo dobrej </w:t>
            </w:r>
          </w:p>
          <w:p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proofErr w:type="gramStart"/>
            <w:r w:rsidRPr="004C2401">
              <w:rPr>
                <w:rFonts w:cstheme="minorHAnsi"/>
                <w:sz w:val="20"/>
                <w:szCs w:val="20"/>
                <w:lang w:val="pl-PL"/>
              </w:rPr>
              <w:t>biegle</w:t>
            </w:r>
            <w:proofErr w:type="gram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posługuje się programem do tworzenia prezentacji</w:t>
            </w:r>
          </w:p>
        </w:tc>
      </w:tr>
    </w:tbl>
    <w:p w:rsidR="00C0715B" w:rsidRPr="004C2401" w:rsidRDefault="00C0715B" w:rsidP="006C1692"/>
    <w:sectPr w:rsidR="00C0715B" w:rsidRPr="004C2401" w:rsidSect="00F92495">
      <w:headerReference w:type="default" r:id="rId11"/>
      <w:footerReference w:type="defaul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2B" w:rsidRDefault="002A0B2B" w:rsidP="00285D6F">
      <w:pPr>
        <w:spacing w:after="0" w:line="240" w:lineRule="auto"/>
      </w:pPr>
      <w:r>
        <w:separator/>
      </w:r>
    </w:p>
  </w:endnote>
  <w:endnote w:type="continuationSeparator" w:id="0">
    <w:p w:rsidR="002A0B2B" w:rsidRDefault="002A0B2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B" w:rsidRDefault="0081538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1538B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C0715B">
      <w:rPr>
        <w:b/>
        <w:color w:val="003892"/>
      </w:rPr>
      <w:t xml:space="preserve"> </w:t>
    </w:r>
  </w:p>
  <w:p w:rsidR="00C0715B" w:rsidRDefault="00C0715B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</w:p>
  <w:p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C0715B" w:rsidRDefault="00C071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C0715B" w:rsidRDefault="0081538B" w:rsidP="009130E5">
    <w:pPr>
      <w:pStyle w:val="Stopka"/>
      <w:ind w:left="-1417"/>
      <w:jc w:val="center"/>
    </w:pPr>
    <w:r>
      <w:fldChar w:fldCharType="begin"/>
    </w:r>
    <w:r w:rsidR="00C0715B">
      <w:instrText>PAGE   \* MERGEFORMAT</w:instrText>
    </w:r>
    <w:r>
      <w:fldChar w:fldCharType="separate"/>
    </w:r>
    <w:r w:rsidR="007725A1">
      <w:rPr>
        <w:noProof/>
      </w:rPr>
      <w:t>2</w:t>
    </w:r>
    <w:r>
      <w:fldChar w:fldCharType="end"/>
    </w:r>
  </w:p>
  <w:p w:rsidR="00C0715B" w:rsidRPr="00285D6F" w:rsidRDefault="00C071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2B" w:rsidRDefault="002A0B2B" w:rsidP="00285D6F">
      <w:pPr>
        <w:spacing w:after="0" w:line="240" w:lineRule="auto"/>
      </w:pPr>
      <w:r>
        <w:separator/>
      </w:r>
    </w:p>
  </w:footnote>
  <w:footnote w:type="continuationSeparator" w:id="0">
    <w:p w:rsidR="002A0B2B" w:rsidRDefault="002A0B2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B" w:rsidRDefault="00C0715B" w:rsidP="00EC12C2">
    <w:pPr>
      <w:pStyle w:val="Nagwek"/>
      <w:tabs>
        <w:tab w:val="clear" w:pos="9072"/>
      </w:tabs>
      <w:spacing w:after="40"/>
      <w:ind w:left="142" w:right="142"/>
    </w:pPr>
  </w:p>
  <w:p w:rsidR="00C0715B" w:rsidRDefault="00C0715B" w:rsidP="00435B7E">
    <w:pPr>
      <w:pStyle w:val="Nagwek"/>
      <w:tabs>
        <w:tab w:val="clear" w:pos="9072"/>
      </w:tabs>
      <w:ind w:left="142" w:right="142"/>
    </w:pPr>
  </w:p>
  <w:p w:rsidR="00C0715B" w:rsidRDefault="00C0715B" w:rsidP="00435B7E">
    <w:pPr>
      <w:pStyle w:val="Nagwek"/>
      <w:tabs>
        <w:tab w:val="clear" w:pos="9072"/>
      </w:tabs>
      <w:ind w:left="142" w:right="142"/>
    </w:pPr>
  </w:p>
  <w:p w:rsidR="00C0715B" w:rsidRDefault="00066EB2" w:rsidP="00220638">
    <w:pPr>
      <w:pStyle w:val="Nagwek"/>
      <w:tabs>
        <w:tab w:val="clear" w:pos="9072"/>
      </w:tabs>
      <w:ind w:left="142" w:right="-283"/>
    </w:pPr>
    <w:r>
      <w:rPr>
        <w:b/>
        <w:color w:val="F09120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9"/>
  </w:num>
  <w:num w:numId="8">
    <w:abstractNumId w:val="51"/>
  </w:num>
  <w:num w:numId="9">
    <w:abstractNumId w:val="58"/>
  </w:num>
  <w:num w:numId="10">
    <w:abstractNumId w:val="53"/>
  </w:num>
  <w:num w:numId="11">
    <w:abstractNumId w:val="15"/>
  </w:num>
  <w:num w:numId="12">
    <w:abstractNumId w:val="14"/>
  </w:num>
  <w:num w:numId="13">
    <w:abstractNumId w:val="34"/>
  </w:num>
  <w:num w:numId="14">
    <w:abstractNumId w:val="37"/>
  </w:num>
  <w:num w:numId="15">
    <w:abstractNumId w:val="50"/>
  </w:num>
  <w:num w:numId="16">
    <w:abstractNumId w:val="54"/>
  </w:num>
  <w:num w:numId="17">
    <w:abstractNumId w:val="59"/>
  </w:num>
  <w:num w:numId="18">
    <w:abstractNumId w:val="1"/>
  </w:num>
  <w:num w:numId="19">
    <w:abstractNumId w:val="2"/>
  </w:num>
  <w:num w:numId="20">
    <w:abstractNumId w:val="25"/>
  </w:num>
  <w:num w:numId="21">
    <w:abstractNumId w:val="46"/>
  </w:num>
  <w:num w:numId="22">
    <w:abstractNumId w:val="64"/>
  </w:num>
  <w:num w:numId="23">
    <w:abstractNumId w:val="44"/>
  </w:num>
  <w:num w:numId="24">
    <w:abstractNumId w:val="39"/>
  </w:num>
  <w:num w:numId="25">
    <w:abstractNumId w:val="24"/>
  </w:num>
  <w:num w:numId="26">
    <w:abstractNumId w:val="56"/>
  </w:num>
  <w:num w:numId="27">
    <w:abstractNumId w:val="62"/>
  </w:num>
  <w:num w:numId="28">
    <w:abstractNumId w:val="26"/>
  </w:num>
  <w:num w:numId="29">
    <w:abstractNumId w:val="30"/>
  </w:num>
  <w:num w:numId="30">
    <w:abstractNumId w:val="27"/>
  </w:num>
  <w:num w:numId="31">
    <w:abstractNumId w:val="4"/>
  </w:num>
  <w:num w:numId="32">
    <w:abstractNumId w:val="18"/>
  </w:num>
  <w:num w:numId="33">
    <w:abstractNumId w:val="57"/>
  </w:num>
  <w:num w:numId="34">
    <w:abstractNumId w:val="43"/>
  </w:num>
  <w:num w:numId="35">
    <w:abstractNumId w:val="38"/>
  </w:num>
  <w:num w:numId="36">
    <w:abstractNumId w:val="65"/>
  </w:num>
  <w:num w:numId="37">
    <w:abstractNumId w:val="61"/>
  </w:num>
  <w:num w:numId="38">
    <w:abstractNumId w:val="55"/>
  </w:num>
  <w:num w:numId="39">
    <w:abstractNumId w:val="28"/>
  </w:num>
  <w:num w:numId="40">
    <w:abstractNumId w:val="47"/>
  </w:num>
  <w:num w:numId="41">
    <w:abstractNumId w:val="11"/>
  </w:num>
  <w:num w:numId="42">
    <w:abstractNumId w:val="29"/>
  </w:num>
  <w:num w:numId="43">
    <w:abstractNumId w:val="12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 w:numId="48">
    <w:abstractNumId w:val="32"/>
  </w:num>
  <w:num w:numId="49">
    <w:abstractNumId w:val="36"/>
  </w:num>
  <w:num w:numId="50">
    <w:abstractNumId w:val="35"/>
  </w:num>
  <w:num w:numId="51">
    <w:abstractNumId w:val="20"/>
  </w:num>
  <w:num w:numId="52">
    <w:abstractNumId w:val="52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49"/>
  </w:num>
  <w:num w:numId="56">
    <w:abstractNumId w:val="45"/>
  </w:num>
  <w:num w:numId="57">
    <w:abstractNumId w:val="42"/>
  </w:num>
  <w:num w:numId="58">
    <w:abstractNumId w:val="17"/>
  </w:num>
  <w:num w:numId="59">
    <w:abstractNumId w:val="22"/>
  </w:num>
  <w:num w:numId="60">
    <w:abstractNumId w:val="63"/>
  </w:num>
  <w:num w:numId="61">
    <w:abstractNumId w:val="10"/>
  </w:num>
  <w:num w:numId="62">
    <w:abstractNumId w:val="0"/>
  </w:num>
  <w:num w:numId="63">
    <w:abstractNumId w:val="3"/>
  </w:num>
  <w:num w:numId="64">
    <w:abstractNumId w:val="41"/>
  </w:num>
  <w:num w:numId="65">
    <w:abstractNumId w:val="16"/>
  </w:num>
  <w:num w:numId="66">
    <w:abstractNumId w:val="7"/>
  </w:num>
  <w:num w:numId="67">
    <w:abstractNumId w:val="4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57261"/>
    <w:rsid w:val="00060080"/>
    <w:rsid w:val="000626CC"/>
    <w:rsid w:val="00066EB2"/>
    <w:rsid w:val="000B5374"/>
    <w:rsid w:val="00132DC4"/>
    <w:rsid w:val="00134CC2"/>
    <w:rsid w:val="00162D93"/>
    <w:rsid w:val="001A6D49"/>
    <w:rsid w:val="001C2B31"/>
    <w:rsid w:val="001E4CB0"/>
    <w:rsid w:val="001F0820"/>
    <w:rsid w:val="00205EAD"/>
    <w:rsid w:val="00220638"/>
    <w:rsid w:val="0024334F"/>
    <w:rsid w:val="00245DA5"/>
    <w:rsid w:val="0025530C"/>
    <w:rsid w:val="00285D6F"/>
    <w:rsid w:val="002A0B2B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B19DC"/>
    <w:rsid w:val="003E2634"/>
    <w:rsid w:val="004219CE"/>
    <w:rsid w:val="00423D73"/>
    <w:rsid w:val="00435B7E"/>
    <w:rsid w:val="004442CD"/>
    <w:rsid w:val="00492022"/>
    <w:rsid w:val="004C2401"/>
    <w:rsid w:val="00533057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5810"/>
    <w:rsid w:val="006C1692"/>
    <w:rsid w:val="006C318A"/>
    <w:rsid w:val="0074044C"/>
    <w:rsid w:val="00766056"/>
    <w:rsid w:val="007725A1"/>
    <w:rsid w:val="00784166"/>
    <w:rsid w:val="007963FD"/>
    <w:rsid w:val="007A15D3"/>
    <w:rsid w:val="007B0944"/>
    <w:rsid w:val="007B3CB5"/>
    <w:rsid w:val="007E684F"/>
    <w:rsid w:val="0080262B"/>
    <w:rsid w:val="008035A6"/>
    <w:rsid w:val="0081256E"/>
    <w:rsid w:val="00814730"/>
    <w:rsid w:val="0081538B"/>
    <w:rsid w:val="00830B98"/>
    <w:rsid w:val="0083577E"/>
    <w:rsid w:val="008648E0"/>
    <w:rsid w:val="00881350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B6FE9"/>
    <w:rsid w:val="009D4894"/>
    <w:rsid w:val="009D5643"/>
    <w:rsid w:val="009E0F62"/>
    <w:rsid w:val="009E785A"/>
    <w:rsid w:val="00A07C79"/>
    <w:rsid w:val="00A239DF"/>
    <w:rsid w:val="00A378B0"/>
    <w:rsid w:val="00A5798A"/>
    <w:rsid w:val="00AB3D69"/>
    <w:rsid w:val="00AB49BA"/>
    <w:rsid w:val="00AC35DF"/>
    <w:rsid w:val="00B050DA"/>
    <w:rsid w:val="00B30148"/>
    <w:rsid w:val="00B63701"/>
    <w:rsid w:val="00B65363"/>
    <w:rsid w:val="00B70DB8"/>
    <w:rsid w:val="00B8011B"/>
    <w:rsid w:val="00B82CBD"/>
    <w:rsid w:val="00B8635E"/>
    <w:rsid w:val="00B97ECC"/>
    <w:rsid w:val="00BB5B89"/>
    <w:rsid w:val="00BF700A"/>
    <w:rsid w:val="00C0715B"/>
    <w:rsid w:val="00D22D55"/>
    <w:rsid w:val="00D51969"/>
    <w:rsid w:val="00DC4F82"/>
    <w:rsid w:val="00DD7978"/>
    <w:rsid w:val="00DE0244"/>
    <w:rsid w:val="00E00D22"/>
    <w:rsid w:val="00E10C70"/>
    <w:rsid w:val="00E30007"/>
    <w:rsid w:val="00E35394"/>
    <w:rsid w:val="00E530D0"/>
    <w:rsid w:val="00E65257"/>
    <w:rsid w:val="00E77CB2"/>
    <w:rsid w:val="00E94882"/>
    <w:rsid w:val="00E979B5"/>
    <w:rsid w:val="00EA6D75"/>
    <w:rsid w:val="00EC12C2"/>
    <w:rsid w:val="00ED1779"/>
    <w:rsid w:val="00EE01FE"/>
    <w:rsid w:val="00EE6347"/>
    <w:rsid w:val="00EF1316"/>
    <w:rsid w:val="00F26262"/>
    <w:rsid w:val="00F52BAA"/>
    <w:rsid w:val="00F65221"/>
    <w:rsid w:val="00F862A8"/>
    <w:rsid w:val="00F92495"/>
    <w:rsid w:val="00FC5C64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B9530-0C00-4DAA-ACB3-D65277A7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3147</Words>
  <Characters>18884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SAMSUNG</cp:lastModifiedBy>
  <cp:revision>14</cp:revision>
  <dcterms:created xsi:type="dcterms:W3CDTF">2021-03-29T13:53:00Z</dcterms:created>
  <dcterms:modified xsi:type="dcterms:W3CDTF">2022-09-05T18:01:00Z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