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A9" w:rsidRPr="00C92DA9" w:rsidRDefault="00C92DA9" w:rsidP="00C92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DA9">
        <w:rPr>
          <w:rFonts w:ascii="Times New Roman" w:hAnsi="Times New Roman" w:cs="Times New Roman"/>
          <w:b/>
          <w:sz w:val="24"/>
          <w:szCs w:val="24"/>
        </w:rPr>
        <w:t>ZARZĄDZENIE NR 02</w:t>
      </w:r>
      <w:r w:rsidR="009E62CF">
        <w:rPr>
          <w:rFonts w:ascii="Times New Roman" w:hAnsi="Times New Roman" w:cs="Times New Roman"/>
          <w:b/>
          <w:sz w:val="24"/>
          <w:szCs w:val="24"/>
        </w:rPr>
        <w:t>7</w:t>
      </w:r>
      <w:r w:rsidR="00A321D3">
        <w:rPr>
          <w:rFonts w:ascii="Times New Roman" w:hAnsi="Times New Roman" w:cs="Times New Roman"/>
          <w:b/>
          <w:sz w:val="24"/>
          <w:szCs w:val="24"/>
        </w:rPr>
        <w:t>3</w:t>
      </w:r>
      <w:r w:rsidRPr="00C92DA9">
        <w:rPr>
          <w:rFonts w:ascii="Times New Roman" w:hAnsi="Times New Roman" w:cs="Times New Roman"/>
          <w:b/>
          <w:sz w:val="24"/>
          <w:szCs w:val="24"/>
        </w:rPr>
        <w:t>.</w:t>
      </w:r>
      <w:r w:rsidR="0082703A">
        <w:rPr>
          <w:rFonts w:ascii="Times New Roman" w:hAnsi="Times New Roman" w:cs="Times New Roman"/>
          <w:b/>
          <w:sz w:val="24"/>
          <w:szCs w:val="24"/>
        </w:rPr>
        <w:t>1</w:t>
      </w:r>
      <w:r w:rsidR="00A321D3">
        <w:rPr>
          <w:rFonts w:ascii="Times New Roman" w:hAnsi="Times New Roman" w:cs="Times New Roman"/>
          <w:b/>
          <w:sz w:val="24"/>
          <w:szCs w:val="24"/>
        </w:rPr>
        <w:t>1</w:t>
      </w:r>
      <w:r w:rsidRPr="00C92DA9">
        <w:rPr>
          <w:rFonts w:ascii="Times New Roman" w:hAnsi="Times New Roman" w:cs="Times New Roman"/>
          <w:b/>
          <w:sz w:val="24"/>
          <w:szCs w:val="24"/>
        </w:rPr>
        <w:t>.20</w:t>
      </w:r>
      <w:r w:rsidR="001E7C2A">
        <w:rPr>
          <w:rFonts w:ascii="Times New Roman" w:hAnsi="Times New Roman" w:cs="Times New Roman"/>
          <w:b/>
          <w:sz w:val="24"/>
          <w:szCs w:val="24"/>
        </w:rPr>
        <w:t>2</w:t>
      </w:r>
      <w:r w:rsidR="00AE4675">
        <w:rPr>
          <w:rFonts w:ascii="Times New Roman" w:hAnsi="Times New Roman" w:cs="Times New Roman"/>
          <w:b/>
          <w:sz w:val="24"/>
          <w:szCs w:val="24"/>
        </w:rPr>
        <w:t>2</w:t>
      </w:r>
      <w:r w:rsidRPr="00C92D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DA9" w:rsidRPr="00C92DA9" w:rsidRDefault="00C92DA9" w:rsidP="00C92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DA9">
        <w:rPr>
          <w:rFonts w:ascii="Times New Roman" w:hAnsi="Times New Roman" w:cs="Times New Roman"/>
          <w:b/>
          <w:sz w:val="24"/>
          <w:szCs w:val="24"/>
        </w:rPr>
        <w:t>Dyrektora Zespołu Oświatowego w Żelkowie-Kolonii</w:t>
      </w:r>
    </w:p>
    <w:p w:rsidR="00C92DA9" w:rsidRPr="00C92DA9" w:rsidRDefault="002E646F" w:rsidP="00C92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321D3">
        <w:rPr>
          <w:rFonts w:ascii="Times New Roman" w:hAnsi="Times New Roman" w:cs="Times New Roman"/>
          <w:b/>
          <w:sz w:val="24"/>
          <w:szCs w:val="24"/>
        </w:rPr>
        <w:t>3 czerwca</w:t>
      </w:r>
      <w:r w:rsidR="00C92DA9" w:rsidRPr="00C92DA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C0C67">
        <w:rPr>
          <w:rFonts w:ascii="Times New Roman" w:hAnsi="Times New Roman" w:cs="Times New Roman"/>
          <w:b/>
          <w:sz w:val="24"/>
          <w:szCs w:val="24"/>
        </w:rPr>
        <w:t>2</w:t>
      </w:r>
      <w:r w:rsidR="00C92DA9" w:rsidRPr="00C92DA9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92DA9" w:rsidRPr="00C92DA9" w:rsidRDefault="00C92DA9" w:rsidP="00C92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01DF" w:rsidRDefault="00C92DA9" w:rsidP="0091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F67">
        <w:rPr>
          <w:rFonts w:ascii="Times New Roman" w:hAnsi="Times New Roman" w:cs="Times New Roman"/>
          <w:b/>
        </w:rPr>
        <w:t xml:space="preserve">w sprawie </w:t>
      </w:r>
      <w:r w:rsidR="00B74AA7">
        <w:rPr>
          <w:rFonts w:ascii="Times New Roman" w:hAnsi="Times New Roman" w:cs="Times New Roman"/>
          <w:b/>
        </w:rPr>
        <w:t>wprowadzenia</w:t>
      </w:r>
      <w:r w:rsidR="005801DF">
        <w:rPr>
          <w:rFonts w:ascii="Times New Roman" w:hAnsi="Times New Roman" w:cs="Times New Roman"/>
          <w:b/>
        </w:rPr>
        <w:t>:</w:t>
      </w:r>
    </w:p>
    <w:p w:rsidR="009277D7" w:rsidRDefault="009277D7" w:rsidP="0091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77D7" w:rsidRDefault="00AC6795" w:rsidP="00AA3415">
      <w:pPr>
        <w:pStyle w:val="Akapitzlist"/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zakazu wstępu do przedszkola i szkoły osób postronnych </w:t>
      </w:r>
    </w:p>
    <w:p w:rsidR="005F6B31" w:rsidRPr="00916F67" w:rsidRDefault="005F6B31" w:rsidP="00916F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FB0" w:rsidRDefault="00F45FB0" w:rsidP="00F45FB0">
      <w:pPr>
        <w:ind w:left="1560" w:hanging="1560"/>
        <w:jc w:val="both"/>
        <w:rPr>
          <w:rFonts w:ascii="Times New Roman" w:hAnsi="Times New Roman" w:cs="Times New Roman"/>
        </w:rPr>
      </w:pPr>
      <w:r w:rsidRPr="00C92DA9">
        <w:rPr>
          <w:rFonts w:ascii="Times New Roman" w:hAnsi="Times New Roman" w:cs="Times New Roman"/>
        </w:rPr>
        <w:t xml:space="preserve">Na podstawie: </w:t>
      </w:r>
    </w:p>
    <w:p w:rsidR="00642DAF" w:rsidRPr="00657DCD" w:rsidRDefault="001422A3" w:rsidP="001422A3">
      <w:pPr>
        <w:pStyle w:val="punkty"/>
        <w:numPr>
          <w:ilvl w:val="0"/>
          <w:numId w:val="0"/>
        </w:numPr>
        <w:spacing w:before="0" w:line="276" w:lineRule="auto"/>
        <w:ind w:left="709" w:hanging="283"/>
        <w:jc w:val="both"/>
        <w:rPr>
          <w:rFonts w:ascii="Times New Roman" w:hAnsi="Times New Roman"/>
          <w:b/>
          <w:color w:val="1A1A1C"/>
          <w:w w:val="105"/>
          <w:sz w:val="20"/>
          <w:szCs w:val="20"/>
        </w:rPr>
      </w:pPr>
      <w:r>
        <w:rPr>
          <w:sz w:val="22"/>
          <w:szCs w:val="22"/>
        </w:rPr>
        <w:t xml:space="preserve">    </w:t>
      </w:r>
      <w:r w:rsidR="00F026C6">
        <w:rPr>
          <w:sz w:val="22"/>
          <w:szCs w:val="22"/>
        </w:rPr>
        <w:t xml:space="preserve">Zarządzenia nr </w:t>
      </w:r>
      <w:r w:rsidR="002557B9">
        <w:rPr>
          <w:sz w:val="22"/>
          <w:szCs w:val="22"/>
        </w:rPr>
        <w:t>1</w:t>
      </w:r>
      <w:r w:rsidR="00A321D3">
        <w:rPr>
          <w:sz w:val="22"/>
          <w:szCs w:val="22"/>
        </w:rPr>
        <w:t>53</w:t>
      </w:r>
      <w:r w:rsidR="00FF4F83" w:rsidRPr="0053502F">
        <w:rPr>
          <w:sz w:val="22"/>
          <w:szCs w:val="22"/>
        </w:rPr>
        <w:t xml:space="preserve"> </w:t>
      </w:r>
      <w:r w:rsidR="00F026C6">
        <w:rPr>
          <w:sz w:val="22"/>
          <w:szCs w:val="22"/>
        </w:rPr>
        <w:t xml:space="preserve">Prezesa </w:t>
      </w:r>
      <w:r w:rsidR="00FF4F83" w:rsidRPr="0053502F">
        <w:rPr>
          <w:sz w:val="22"/>
          <w:szCs w:val="22"/>
        </w:rPr>
        <w:t xml:space="preserve">Rady Ministrów z dnia </w:t>
      </w:r>
      <w:r w:rsidR="002557B9">
        <w:rPr>
          <w:sz w:val="22"/>
          <w:szCs w:val="22"/>
        </w:rPr>
        <w:t>3</w:t>
      </w:r>
      <w:r w:rsidR="0004507B">
        <w:rPr>
          <w:sz w:val="22"/>
          <w:szCs w:val="22"/>
        </w:rPr>
        <w:t>1</w:t>
      </w:r>
      <w:r w:rsidR="002557B9">
        <w:rPr>
          <w:sz w:val="22"/>
          <w:szCs w:val="22"/>
        </w:rPr>
        <w:t xml:space="preserve"> maja</w:t>
      </w:r>
      <w:r w:rsidR="0042418D">
        <w:rPr>
          <w:sz w:val="22"/>
          <w:szCs w:val="22"/>
        </w:rPr>
        <w:t xml:space="preserve"> 2022r</w:t>
      </w:r>
      <w:r w:rsidR="00FF4F83" w:rsidRPr="0053502F">
        <w:rPr>
          <w:sz w:val="22"/>
          <w:szCs w:val="22"/>
        </w:rPr>
        <w:t xml:space="preserve">. w sprawie </w:t>
      </w:r>
      <w:r w:rsidR="0042418D">
        <w:rPr>
          <w:sz w:val="22"/>
          <w:szCs w:val="22"/>
        </w:rPr>
        <w:t>wprowadzenia na całym terytorium Rzecz</w:t>
      </w:r>
      <w:r>
        <w:rPr>
          <w:sz w:val="22"/>
          <w:szCs w:val="22"/>
        </w:rPr>
        <w:t>y</w:t>
      </w:r>
      <w:r w:rsidR="0042418D">
        <w:rPr>
          <w:sz w:val="22"/>
          <w:szCs w:val="22"/>
        </w:rPr>
        <w:t xml:space="preserve">pospolitej Polskiej drugiego stopnia alarmowego BRAVO </w:t>
      </w:r>
      <w:r>
        <w:rPr>
          <w:sz w:val="22"/>
          <w:szCs w:val="22"/>
        </w:rPr>
        <w:t xml:space="preserve">oraz rekomendacji Wojewody </w:t>
      </w:r>
      <w:r w:rsidR="006F2624">
        <w:rPr>
          <w:sz w:val="22"/>
          <w:szCs w:val="22"/>
        </w:rPr>
        <w:t>M</w:t>
      </w:r>
      <w:r>
        <w:rPr>
          <w:sz w:val="22"/>
          <w:szCs w:val="22"/>
        </w:rPr>
        <w:t>azowieckiego</w:t>
      </w:r>
      <w:r w:rsidR="00642DAF" w:rsidRPr="00657DCD">
        <w:rPr>
          <w:rFonts w:ascii="Times New Roman" w:hAnsi="Times New Roman"/>
          <w:color w:val="1A1A1C"/>
          <w:w w:val="105"/>
          <w:sz w:val="20"/>
          <w:szCs w:val="20"/>
        </w:rPr>
        <w:t>.</w:t>
      </w:r>
    </w:p>
    <w:p w:rsidR="0018290D" w:rsidRPr="00AE4729" w:rsidRDefault="0018290D" w:rsidP="0018290D">
      <w:pPr>
        <w:pStyle w:val="Akapitzlist"/>
        <w:rPr>
          <w:sz w:val="22"/>
          <w:szCs w:val="22"/>
        </w:rPr>
      </w:pPr>
    </w:p>
    <w:p w:rsidR="0018290D" w:rsidRPr="0018290D" w:rsidRDefault="0042385C" w:rsidP="0018290D">
      <w:pPr>
        <w:pStyle w:val="Akapitzlist"/>
        <w:rPr>
          <w:b/>
          <w:sz w:val="24"/>
        </w:rPr>
      </w:pPr>
      <w:r>
        <w:rPr>
          <w:b/>
          <w:sz w:val="24"/>
        </w:rPr>
        <w:t xml:space="preserve">Dyrektor </w:t>
      </w:r>
      <w:r w:rsidR="0018290D" w:rsidRPr="0018290D">
        <w:rPr>
          <w:b/>
          <w:sz w:val="24"/>
        </w:rPr>
        <w:t xml:space="preserve"> Zespołu Oświatowego w Żelkowie-Kolonii zarządza co następuje:</w:t>
      </w:r>
    </w:p>
    <w:p w:rsidR="00865334" w:rsidRDefault="00865334" w:rsidP="00D01BA7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:rsidR="009A6BB0" w:rsidRDefault="0018290D" w:rsidP="00D01BA7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18290D">
        <w:rPr>
          <w:rFonts w:ascii="Times New Roman" w:hAnsi="Times New Roman" w:cs="Times New Roman"/>
          <w:b/>
          <w:szCs w:val="20"/>
        </w:rPr>
        <w:t>§ 1.</w:t>
      </w:r>
    </w:p>
    <w:p w:rsidR="009F7050" w:rsidRDefault="0042385C" w:rsidP="00992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F2624">
        <w:rPr>
          <w:rFonts w:ascii="Times New Roman" w:hAnsi="Times New Roman" w:cs="Times New Roman"/>
          <w:sz w:val="24"/>
          <w:szCs w:val="24"/>
        </w:rPr>
        <w:t xml:space="preserve">prowadzam zakaz wstępu do przedszkola i szkoły osób postronnych </w:t>
      </w:r>
      <w:r w:rsidR="00A0369C">
        <w:rPr>
          <w:rFonts w:ascii="Times New Roman" w:hAnsi="Times New Roman" w:cs="Times New Roman"/>
          <w:sz w:val="24"/>
          <w:szCs w:val="24"/>
        </w:rPr>
        <w:t>do 3</w:t>
      </w:r>
      <w:r w:rsidR="00842E2D">
        <w:rPr>
          <w:rFonts w:ascii="Times New Roman" w:hAnsi="Times New Roman" w:cs="Times New Roman"/>
          <w:sz w:val="24"/>
          <w:szCs w:val="24"/>
        </w:rPr>
        <w:t>0 czerwca</w:t>
      </w:r>
      <w:r w:rsidR="00A0369C">
        <w:rPr>
          <w:rFonts w:ascii="Times New Roman" w:hAnsi="Times New Roman" w:cs="Times New Roman"/>
          <w:sz w:val="24"/>
          <w:szCs w:val="24"/>
        </w:rPr>
        <w:t xml:space="preserve"> </w:t>
      </w:r>
      <w:r w:rsidR="009F7050">
        <w:rPr>
          <w:rFonts w:ascii="Times New Roman" w:hAnsi="Times New Roman" w:cs="Times New Roman"/>
          <w:sz w:val="24"/>
          <w:szCs w:val="24"/>
        </w:rPr>
        <w:t xml:space="preserve">2022r. </w:t>
      </w:r>
    </w:p>
    <w:p w:rsidR="00865334" w:rsidRDefault="00865334" w:rsidP="00FE00C4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:rsidR="00FE00C4" w:rsidRDefault="00FE00C4" w:rsidP="00FE00C4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D01BA7">
        <w:rPr>
          <w:rFonts w:ascii="Times New Roman" w:hAnsi="Times New Roman" w:cs="Times New Roman"/>
          <w:b/>
          <w:szCs w:val="20"/>
        </w:rPr>
        <w:t>§ 2.</w:t>
      </w:r>
    </w:p>
    <w:p w:rsidR="009C4332" w:rsidRDefault="009743AA" w:rsidP="00992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Ustalam wejścia do szkoły</w:t>
      </w:r>
      <w:r w:rsidR="009C4332">
        <w:rPr>
          <w:rFonts w:ascii="Times New Roman" w:hAnsi="Times New Roman" w:cs="Times New Roman"/>
          <w:sz w:val="24"/>
          <w:szCs w:val="24"/>
        </w:rPr>
        <w:t>:</w:t>
      </w:r>
    </w:p>
    <w:p w:rsidR="009C4332" w:rsidRDefault="009C4332" w:rsidP="00992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43AA">
        <w:rPr>
          <w:rFonts w:ascii="Times New Roman" w:hAnsi="Times New Roman" w:cs="Times New Roman"/>
          <w:sz w:val="24"/>
          <w:szCs w:val="24"/>
        </w:rPr>
        <w:t xml:space="preserve"> dla dzieci z </w:t>
      </w:r>
      <w:r w:rsidR="00493540">
        <w:rPr>
          <w:rFonts w:ascii="Times New Roman" w:hAnsi="Times New Roman" w:cs="Times New Roman"/>
          <w:sz w:val="24"/>
          <w:szCs w:val="24"/>
        </w:rPr>
        <w:t xml:space="preserve">oddziałów przedszkolnych i klas  </w:t>
      </w:r>
      <w:proofErr w:type="spellStart"/>
      <w:r w:rsidR="00493540">
        <w:rPr>
          <w:rFonts w:ascii="Times New Roman" w:hAnsi="Times New Roman" w:cs="Times New Roman"/>
          <w:sz w:val="24"/>
          <w:szCs w:val="24"/>
        </w:rPr>
        <w:t>Iab</w:t>
      </w:r>
      <w:proofErr w:type="spellEnd"/>
      <w:r w:rsidR="00493540">
        <w:rPr>
          <w:rFonts w:ascii="Times New Roman" w:hAnsi="Times New Roman" w:cs="Times New Roman"/>
          <w:sz w:val="24"/>
          <w:szCs w:val="24"/>
        </w:rPr>
        <w:t xml:space="preserve"> – WEJŚCIE Nr3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C0B" w:rsidRDefault="009C4332" w:rsidP="00992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 uczniów klas II-VIII, na</w:t>
      </w:r>
      <w:r w:rsidR="00AF2C0B">
        <w:rPr>
          <w:rFonts w:ascii="Times New Roman" w:hAnsi="Times New Roman" w:cs="Times New Roman"/>
          <w:sz w:val="24"/>
          <w:szCs w:val="24"/>
        </w:rPr>
        <w:t>uczycieli i pracowników szkoły- WEJŚCIE Nr 2.</w:t>
      </w:r>
    </w:p>
    <w:p w:rsidR="00F7040C" w:rsidRDefault="00AF2C0B" w:rsidP="00992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Wejście Nr 1 </w:t>
      </w:r>
      <w:r w:rsidR="00F7040C">
        <w:rPr>
          <w:rFonts w:ascii="Times New Roman" w:hAnsi="Times New Roman" w:cs="Times New Roman"/>
          <w:sz w:val="24"/>
          <w:szCs w:val="24"/>
        </w:rPr>
        <w:t>będzie zamknięte.</w:t>
      </w:r>
    </w:p>
    <w:p w:rsidR="00FE00C4" w:rsidRDefault="00FE00C4" w:rsidP="00FE00C4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:rsidR="00FE00C4" w:rsidRDefault="00FE00C4" w:rsidP="00FE00C4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D01BA7">
        <w:rPr>
          <w:rFonts w:ascii="Times New Roman" w:hAnsi="Times New Roman" w:cs="Times New Roman"/>
          <w:b/>
          <w:szCs w:val="20"/>
        </w:rPr>
        <w:t xml:space="preserve">§ </w:t>
      </w:r>
      <w:r>
        <w:rPr>
          <w:rFonts w:ascii="Times New Roman" w:hAnsi="Times New Roman" w:cs="Times New Roman"/>
          <w:b/>
          <w:szCs w:val="20"/>
        </w:rPr>
        <w:t>3</w:t>
      </w:r>
      <w:r w:rsidRPr="00D01BA7">
        <w:rPr>
          <w:rFonts w:ascii="Times New Roman" w:hAnsi="Times New Roman" w:cs="Times New Roman"/>
          <w:b/>
          <w:szCs w:val="20"/>
        </w:rPr>
        <w:t>.</w:t>
      </w:r>
    </w:p>
    <w:p w:rsidR="001108EC" w:rsidRDefault="00F7040C" w:rsidP="00992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</w:t>
      </w:r>
      <w:r w:rsidR="00D12431">
        <w:rPr>
          <w:rFonts w:ascii="Times New Roman" w:hAnsi="Times New Roman" w:cs="Times New Roman"/>
          <w:sz w:val="24"/>
          <w:szCs w:val="24"/>
        </w:rPr>
        <w:t>/opiekunowie</w:t>
      </w:r>
      <w:r>
        <w:rPr>
          <w:rFonts w:ascii="Times New Roman" w:hAnsi="Times New Roman" w:cs="Times New Roman"/>
          <w:sz w:val="24"/>
          <w:szCs w:val="24"/>
        </w:rPr>
        <w:t xml:space="preserve"> umówieni na spotkanie z nauczycielami wchodzą </w:t>
      </w:r>
      <w:r w:rsidR="00857A98">
        <w:rPr>
          <w:rFonts w:ascii="Times New Roman" w:hAnsi="Times New Roman" w:cs="Times New Roman"/>
          <w:sz w:val="24"/>
          <w:szCs w:val="24"/>
        </w:rPr>
        <w:t>Wejściem Nr 2.</w:t>
      </w:r>
      <w:r w:rsidR="009F7050">
        <w:rPr>
          <w:rFonts w:ascii="Times New Roman" w:hAnsi="Times New Roman" w:cs="Times New Roman"/>
          <w:sz w:val="24"/>
          <w:szCs w:val="24"/>
        </w:rPr>
        <w:t xml:space="preserve"> </w:t>
      </w:r>
      <w:r w:rsidR="00916F67" w:rsidRPr="00134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79" w:rsidRPr="00134DAF" w:rsidRDefault="00811F79" w:rsidP="00992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F79" w:rsidRDefault="00811F79" w:rsidP="00811F79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D01BA7">
        <w:rPr>
          <w:rFonts w:ascii="Times New Roman" w:hAnsi="Times New Roman" w:cs="Times New Roman"/>
          <w:b/>
          <w:szCs w:val="20"/>
        </w:rPr>
        <w:t xml:space="preserve">§ </w:t>
      </w:r>
      <w:r>
        <w:rPr>
          <w:rFonts w:ascii="Times New Roman" w:hAnsi="Times New Roman" w:cs="Times New Roman"/>
          <w:b/>
          <w:szCs w:val="20"/>
        </w:rPr>
        <w:t>4</w:t>
      </w:r>
      <w:r w:rsidRPr="00D01BA7">
        <w:rPr>
          <w:rFonts w:ascii="Times New Roman" w:hAnsi="Times New Roman" w:cs="Times New Roman"/>
          <w:b/>
          <w:szCs w:val="20"/>
        </w:rPr>
        <w:t>.</w:t>
      </w:r>
    </w:p>
    <w:p w:rsidR="001108EC" w:rsidRDefault="00811F79" w:rsidP="00ED66CC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WE</w:t>
      </w:r>
      <w:r w:rsidR="0069162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ŚCIU Nr 2 i 3 dyżur pełnią wyznac</w:t>
      </w:r>
      <w:r w:rsidR="00ED66CC">
        <w:rPr>
          <w:rFonts w:ascii="Times New Roman" w:hAnsi="Times New Roman" w:cs="Times New Roman"/>
        </w:rPr>
        <w:t xml:space="preserve">zeni przez dyrektora pracownicy, których obowiązkiem jest </w:t>
      </w:r>
      <w:r w:rsidR="00691628">
        <w:rPr>
          <w:rFonts w:ascii="Times New Roman" w:hAnsi="Times New Roman" w:cs="Times New Roman"/>
        </w:rPr>
        <w:t xml:space="preserve">zakaz </w:t>
      </w:r>
      <w:r w:rsidR="00ED66CC">
        <w:rPr>
          <w:rFonts w:ascii="Times New Roman" w:hAnsi="Times New Roman" w:cs="Times New Roman"/>
        </w:rPr>
        <w:t>wpuszczani</w:t>
      </w:r>
      <w:r w:rsidR="00691628">
        <w:rPr>
          <w:rFonts w:ascii="Times New Roman" w:hAnsi="Times New Roman" w:cs="Times New Roman"/>
        </w:rPr>
        <w:t>a</w:t>
      </w:r>
      <w:r w:rsidR="00ED66CC">
        <w:rPr>
          <w:rFonts w:ascii="Times New Roman" w:hAnsi="Times New Roman" w:cs="Times New Roman"/>
        </w:rPr>
        <w:t xml:space="preserve"> na teren placówki osób postronnych.</w:t>
      </w:r>
    </w:p>
    <w:p w:rsidR="00ED66CC" w:rsidRPr="00134DAF" w:rsidRDefault="00ED66CC" w:rsidP="00134DAF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1108EC" w:rsidRDefault="001108EC" w:rsidP="00D01BA7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D01BA7">
        <w:rPr>
          <w:rFonts w:ascii="Times New Roman" w:hAnsi="Times New Roman" w:cs="Times New Roman"/>
          <w:b/>
          <w:szCs w:val="20"/>
        </w:rPr>
        <w:t xml:space="preserve">§ </w:t>
      </w:r>
      <w:r w:rsidR="00811F79">
        <w:rPr>
          <w:rFonts w:ascii="Times New Roman" w:hAnsi="Times New Roman" w:cs="Times New Roman"/>
          <w:b/>
          <w:szCs w:val="20"/>
        </w:rPr>
        <w:t>5</w:t>
      </w:r>
      <w:r w:rsidRPr="00D01BA7">
        <w:rPr>
          <w:rFonts w:ascii="Times New Roman" w:hAnsi="Times New Roman" w:cs="Times New Roman"/>
          <w:b/>
          <w:szCs w:val="20"/>
        </w:rPr>
        <w:t>.</w:t>
      </w:r>
    </w:p>
    <w:p w:rsidR="00331800" w:rsidRDefault="002F6D6D" w:rsidP="009A6BB0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Z</w:t>
      </w:r>
      <w:r w:rsidR="009A6BB0" w:rsidRPr="000E7872">
        <w:rPr>
          <w:rFonts w:ascii="Times New Roman" w:hAnsi="Times New Roman" w:cs="Times New Roman"/>
          <w:szCs w:val="20"/>
        </w:rPr>
        <w:t xml:space="preserve">arządzenie wchodzi w życie z dniem </w:t>
      </w:r>
      <w:r w:rsidR="00842E2D">
        <w:rPr>
          <w:rFonts w:ascii="Times New Roman" w:hAnsi="Times New Roman" w:cs="Times New Roman"/>
          <w:szCs w:val="20"/>
        </w:rPr>
        <w:t>03.06</w:t>
      </w:r>
      <w:r w:rsidR="00134DAF">
        <w:rPr>
          <w:rFonts w:ascii="Times New Roman" w:hAnsi="Times New Roman" w:cs="Times New Roman"/>
          <w:szCs w:val="20"/>
        </w:rPr>
        <w:t>.202</w:t>
      </w:r>
      <w:r w:rsidR="00D02182">
        <w:rPr>
          <w:rFonts w:ascii="Times New Roman" w:hAnsi="Times New Roman" w:cs="Times New Roman"/>
          <w:szCs w:val="20"/>
        </w:rPr>
        <w:t>2</w:t>
      </w:r>
      <w:r w:rsidR="00134DAF">
        <w:rPr>
          <w:rFonts w:ascii="Times New Roman" w:hAnsi="Times New Roman" w:cs="Times New Roman"/>
          <w:szCs w:val="20"/>
        </w:rPr>
        <w:t xml:space="preserve">r. </w:t>
      </w:r>
      <w:r w:rsidR="00857A98">
        <w:rPr>
          <w:rFonts w:ascii="Times New Roman" w:hAnsi="Times New Roman" w:cs="Times New Roman"/>
          <w:szCs w:val="20"/>
        </w:rPr>
        <w:t>i obowiązuje do 3</w:t>
      </w:r>
      <w:r w:rsidR="00842E2D">
        <w:rPr>
          <w:rFonts w:ascii="Times New Roman" w:hAnsi="Times New Roman" w:cs="Times New Roman"/>
          <w:szCs w:val="20"/>
        </w:rPr>
        <w:t>0</w:t>
      </w:r>
      <w:r w:rsidR="009576A5">
        <w:rPr>
          <w:rFonts w:ascii="Times New Roman" w:hAnsi="Times New Roman" w:cs="Times New Roman"/>
          <w:szCs w:val="20"/>
        </w:rPr>
        <w:t>.0</w:t>
      </w:r>
      <w:r w:rsidR="00842E2D">
        <w:rPr>
          <w:rFonts w:ascii="Times New Roman" w:hAnsi="Times New Roman" w:cs="Times New Roman"/>
          <w:szCs w:val="20"/>
        </w:rPr>
        <w:t>6</w:t>
      </w:r>
      <w:r w:rsidR="009576A5">
        <w:rPr>
          <w:rFonts w:ascii="Times New Roman" w:hAnsi="Times New Roman" w:cs="Times New Roman"/>
          <w:szCs w:val="20"/>
        </w:rPr>
        <w:t>.</w:t>
      </w:r>
      <w:r w:rsidR="00857A98">
        <w:rPr>
          <w:rFonts w:ascii="Times New Roman" w:hAnsi="Times New Roman" w:cs="Times New Roman"/>
          <w:szCs w:val="20"/>
        </w:rPr>
        <w:t>2022r.</w:t>
      </w:r>
    </w:p>
    <w:p w:rsidR="00D77AA2" w:rsidRDefault="00D77AA2" w:rsidP="00310B24">
      <w:pPr>
        <w:pStyle w:val="Akapitzlist"/>
        <w:spacing w:line="240" w:lineRule="auto"/>
        <w:ind w:hanging="720"/>
        <w:jc w:val="right"/>
        <w:rPr>
          <w:sz w:val="23"/>
          <w:szCs w:val="23"/>
        </w:rPr>
      </w:pPr>
    </w:p>
    <w:p w:rsidR="005D3897" w:rsidRDefault="005D3897" w:rsidP="00310B24">
      <w:pPr>
        <w:pStyle w:val="Akapitzlist"/>
        <w:spacing w:line="240" w:lineRule="auto"/>
        <w:ind w:hanging="720"/>
        <w:jc w:val="right"/>
        <w:rPr>
          <w:sz w:val="23"/>
          <w:szCs w:val="23"/>
        </w:rPr>
      </w:pPr>
    </w:p>
    <w:p w:rsidR="00AA3415" w:rsidRDefault="00AA3415" w:rsidP="00310B24">
      <w:pPr>
        <w:pStyle w:val="Akapitzlist"/>
        <w:spacing w:line="240" w:lineRule="auto"/>
        <w:ind w:hanging="720"/>
        <w:jc w:val="right"/>
        <w:rPr>
          <w:sz w:val="23"/>
          <w:szCs w:val="23"/>
        </w:rPr>
      </w:pPr>
    </w:p>
    <w:p w:rsidR="00AA3415" w:rsidRDefault="00AA3415" w:rsidP="00310B24">
      <w:pPr>
        <w:pStyle w:val="Akapitzlist"/>
        <w:spacing w:line="240" w:lineRule="auto"/>
        <w:ind w:hanging="720"/>
        <w:jc w:val="right"/>
        <w:rPr>
          <w:sz w:val="23"/>
          <w:szCs w:val="23"/>
        </w:rPr>
      </w:pPr>
    </w:p>
    <w:p w:rsidR="00AA3415" w:rsidRDefault="00AA3415" w:rsidP="00310B24">
      <w:pPr>
        <w:pStyle w:val="Akapitzlist"/>
        <w:spacing w:line="240" w:lineRule="auto"/>
        <w:ind w:hanging="720"/>
        <w:jc w:val="right"/>
        <w:rPr>
          <w:sz w:val="23"/>
          <w:szCs w:val="23"/>
        </w:rPr>
      </w:pPr>
    </w:p>
    <w:p w:rsidR="00310B24" w:rsidRPr="00C92DA9" w:rsidRDefault="00310B24" w:rsidP="00310B24">
      <w:pPr>
        <w:pStyle w:val="Akapitzlist"/>
        <w:spacing w:line="240" w:lineRule="auto"/>
        <w:ind w:hanging="720"/>
        <w:jc w:val="right"/>
        <w:rPr>
          <w:sz w:val="23"/>
          <w:szCs w:val="23"/>
        </w:rPr>
      </w:pPr>
      <w:r w:rsidRPr="00C92DA9">
        <w:rPr>
          <w:sz w:val="23"/>
          <w:szCs w:val="23"/>
        </w:rPr>
        <w:t>Dyrektor ZO w Żelkowie-Kol.</w:t>
      </w:r>
    </w:p>
    <w:p w:rsidR="005567B1" w:rsidRDefault="00310B24" w:rsidP="00D01BA7">
      <w:pPr>
        <w:pStyle w:val="Akapitzlist"/>
        <w:spacing w:line="240" w:lineRule="auto"/>
        <w:ind w:hanging="720"/>
        <w:jc w:val="center"/>
      </w:pPr>
      <w:r w:rsidRPr="00C92DA9">
        <w:rPr>
          <w:sz w:val="23"/>
          <w:szCs w:val="23"/>
        </w:rPr>
        <w:t xml:space="preserve">                                                                                                          Małgorzata </w:t>
      </w:r>
      <w:proofErr w:type="spellStart"/>
      <w:r w:rsidRPr="00C92DA9">
        <w:rPr>
          <w:sz w:val="23"/>
          <w:szCs w:val="23"/>
        </w:rPr>
        <w:t>Stańczuk</w:t>
      </w:r>
      <w:bookmarkStart w:id="0" w:name="_GoBack"/>
      <w:bookmarkEnd w:id="0"/>
      <w:proofErr w:type="spellEnd"/>
    </w:p>
    <w:sectPr w:rsidR="005567B1" w:rsidSect="003D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0B5A"/>
    <w:multiLevelType w:val="hybridMultilevel"/>
    <w:tmpl w:val="958ECF60"/>
    <w:lvl w:ilvl="0" w:tplc="D44C2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96578"/>
    <w:multiLevelType w:val="hybridMultilevel"/>
    <w:tmpl w:val="C7022E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B2160D"/>
    <w:multiLevelType w:val="hybridMultilevel"/>
    <w:tmpl w:val="3976DEF0"/>
    <w:lvl w:ilvl="0" w:tplc="D51E8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81ADC"/>
    <w:multiLevelType w:val="hybridMultilevel"/>
    <w:tmpl w:val="2ED8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37533"/>
    <w:multiLevelType w:val="hybridMultilevel"/>
    <w:tmpl w:val="09E2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83316"/>
    <w:multiLevelType w:val="hybridMultilevel"/>
    <w:tmpl w:val="2D741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25CE6"/>
    <w:multiLevelType w:val="hybridMultilevel"/>
    <w:tmpl w:val="72627E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936BF"/>
    <w:multiLevelType w:val="hybridMultilevel"/>
    <w:tmpl w:val="7E784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6BB0"/>
    <w:rsid w:val="00042786"/>
    <w:rsid w:val="0004507B"/>
    <w:rsid w:val="0006189C"/>
    <w:rsid w:val="0007239C"/>
    <w:rsid w:val="00081CD6"/>
    <w:rsid w:val="00091796"/>
    <w:rsid w:val="000B416B"/>
    <w:rsid w:val="001101C9"/>
    <w:rsid w:val="001108EC"/>
    <w:rsid w:val="00112495"/>
    <w:rsid w:val="0012456B"/>
    <w:rsid w:val="00134DAF"/>
    <w:rsid w:val="001422A3"/>
    <w:rsid w:val="0018290D"/>
    <w:rsid w:val="001C3D0A"/>
    <w:rsid w:val="001E7C2A"/>
    <w:rsid w:val="002557B9"/>
    <w:rsid w:val="00255E4B"/>
    <w:rsid w:val="002E646F"/>
    <w:rsid w:val="002F6D6D"/>
    <w:rsid w:val="00310B24"/>
    <w:rsid w:val="00311973"/>
    <w:rsid w:val="00331800"/>
    <w:rsid w:val="0035527B"/>
    <w:rsid w:val="003C002F"/>
    <w:rsid w:val="003C5D53"/>
    <w:rsid w:val="003D2B93"/>
    <w:rsid w:val="003F6FC9"/>
    <w:rsid w:val="004206AA"/>
    <w:rsid w:val="0042385C"/>
    <w:rsid w:val="0042418D"/>
    <w:rsid w:val="00453BEB"/>
    <w:rsid w:val="00485A44"/>
    <w:rsid w:val="00493540"/>
    <w:rsid w:val="004C241F"/>
    <w:rsid w:val="00503C67"/>
    <w:rsid w:val="00505420"/>
    <w:rsid w:val="005567B1"/>
    <w:rsid w:val="005801DF"/>
    <w:rsid w:val="00580CC2"/>
    <w:rsid w:val="005A4BA4"/>
    <w:rsid w:val="005D3897"/>
    <w:rsid w:val="005F6B31"/>
    <w:rsid w:val="00614BA0"/>
    <w:rsid w:val="00621D60"/>
    <w:rsid w:val="00642DAF"/>
    <w:rsid w:val="00665B02"/>
    <w:rsid w:val="00691628"/>
    <w:rsid w:val="006962E0"/>
    <w:rsid w:val="006F2624"/>
    <w:rsid w:val="00761F6E"/>
    <w:rsid w:val="007A1942"/>
    <w:rsid w:val="007E62E7"/>
    <w:rsid w:val="00811F79"/>
    <w:rsid w:val="008164CD"/>
    <w:rsid w:val="0082703A"/>
    <w:rsid w:val="00842E2D"/>
    <w:rsid w:val="00846430"/>
    <w:rsid w:val="00857A98"/>
    <w:rsid w:val="00865334"/>
    <w:rsid w:val="00872E1B"/>
    <w:rsid w:val="008A64BF"/>
    <w:rsid w:val="008F77DE"/>
    <w:rsid w:val="00912B94"/>
    <w:rsid w:val="00916F67"/>
    <w:rsid w:val="009277D7"/>
    <w:rsid w:val="0094756E"/>
    <w:rsid w:val="009576A5"/>
    <w:rsid w:val="009607B0"/>
    <w:rsid w:val="009743AA"/>
    <w:rsid w:val="009839E2"/>
    <w:rsid w:val="00992603"/>
    <w:rsid w:val="009A6BB0"/>
    <w:rsid w:val="009C4332"/>
    <w:rsid w:val="009E62CF"/>
    <w:rsid w:val="009F7050"/>
    <w:rsid w:val="00A0369C"/>
    <w:rsid w:val="00A213C5"/>
    <w:rsid w:val="00A321D3"/>
    <w:rsid w:val="00A51DBB"/>
    <w:rsid w:val="00A76D3C"/>
    <w:rsid w:val="00A80AEA"/>
    <w:rsid w:val="00AA3415"/>
    <w:rsid w:val="00AC6795"/>
    <w:rsid w:val="00AE08B3"/>
    <w:rsid w:val="00AE4675"/>
    <w:rsid w:val="00AE4729"/>
    <w:rsid w:val="00AF2C0B"/>
    <w:rsid w:val="00B03E24"/>
    <w:rsid w:val="00B35D11"/>
    <w:rsid w:val="00B378C0"/>
    <w:rsid w:val="00B524D4"/>
    <w:rsid w:val="00B65F86"/>
    <w:rsid w:val="00B74AA7"/>
    <w:rsid w:val="00BC428A"/>
    <w:rsid w:val="00BE7F3E"/>
    <w:rsid w:val="00C20BA2"/>
    <w:rsid w:val="00C22168"/>
    <w:rsid w:val="00C838D6"/>
    <w:rsid w:val="00C92DA9"/>
    <w:rsid w:val="00C978E7"/>
    <w:rsid w:val="00CA3271"/>
    <w:rsid w:val="00CA34E7"/>
    <w:rsid w:val="00CB4AF1"/>
    <w:rsid w:val="00CC0C67"/>
    <w:rsid w:val="00D0127D"/>
    <w:rsid w:val="00D01BA7"/>
    <w:rsid w:val="00D02182"/>
    <w:rsid w:val="00D1148F"/>
    <w:rsid w:val="00D12431"/>
    <w:rsid w:val="00D4398A"/>
    <w:rsid w:val="00D469BB"/>
    <w:rsid w:val="00D75BDF"/>
    <w:rsid w:val="00D75D5D"/>
    <w:rsid w:val="00D77AA2"/>
    <w:rsid w:val="00DA5A50"/>
    <w:rsid w:val="00DC5D1A"/>
    <w:rsid w:val="00DE09B6"/>
    <w:rsid w:val="00E004B9"/>
    <w:rsid w:val="00E02C66"/>
    <w:rsid w:val="00E203C2"/>
    <w:rsid w:val="00E4414B"/>
    <w:rsid w:val="00E47B3A"/>
    <w:rsid w:val="00EA1BCF"/>
    <w:rsid w:val="00EA54F9"/>
    <w:rsid w:val="00EB73B2"/>
    <w:rsid w:val="00EC4938"/>
    <w:rsid w:val="00EC63A0"/>
    <w:rsid w:val="00ED66CC"/>
    <w:rsid w:val="00F026C6"/>
    <w:rsid w:val="00F45FB0"/>
    <w:rsid w:val="00F7040C"/>
    <w:rsid w:val="00F77783"/>
    <w:rsid w:val="00F83DAF"/>
    <w:rsid w:val="00F8450F"/>
    <w:rsid w:val="00FA2DEF"/>
    <w:rsid w:val="00FE00C4"/>
    <w:rsid w:val="00FF4F83"/>
    <w:rsid w:val="00FF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BB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05420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A6B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92DA9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505420"/>
    <w:rPr>
      <w:rFonts w:ascii="Proxima Nova" w:eastAsia="Times New Roman" w:hAnsi="Proxima Nova" w:cs="Arial"/>
      <w:b/>
      <w:color w:val="E6007E"/>
      <w:sz w:val="32"/>
      <w:szCs w:val="24"/>
    </w:rPr>
  </w:style>
  <w:style w:type="paragraph" w:customStyle="1" w:styleId="Tytu1">
    <w:name w:val="Tytuł1"/>
    <w:basedOn w:val="Normalny"/>
    <w:uiPriority w:val="99"/>
    <w:rsid w:val="0050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locked/>
    <w:rsid w:val="00FF4F83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FF4F83"/>
    <w:pPr>
      <w:numPr>
        <w:numId w:val="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F4F83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dyrektor</cp:lastModifiedBy>
  <cp:revision>2</cp:revision>
  <cp:lastPrinted>2022-06-03T12:41:00Z</cp:lastPrinted>
  <dcterms:created xsi:type="dcterms:W3CDTF">2022-06-03T12:44:00Z</dcterms:created>
  <dcterms:modified xsi:type="dcterms:W3CDTF">2022-06-03T12:44:00Z</dcterms:modified>
</cp:coreProperties>
</file>