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BA" w:rsidRDefault="001F25BA" w:rsidP="001F25BA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2414CD" w:rsidRPr="005076D7">
        <w:rPr>
          <w:rFonts w:ascii="Times New Roman" w:hAnsi="Times New Roman" w:cs="Times New Roman"/>
          <w:bCs/>
        </w:rPr>
        <w:t xml:space="preserve">Załącznik N1 do </w:t>
      </w:r>
    </w:p>
    <w:p w:rsidR="001F25BA" w:rsidRDefault="002414CD" w:rsidP="00790D2B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5076D7">
        <w:rPr>
          <w:rFonts w:ascii="Times New Roman" w:hAnsi="Times New Roman" w:cs="Times New Roman"/>
          <w:bCs/>
        </w:rPr>
        <w:t>Zarządzenia Nr 02</w:t>
      </w:r>
      <w:r w:rsidR="00916419" w:rsidRPr="005076D7">
        <w:rPr>
          <w:rFonts w:ascii="Times New Roman" w:hAnsi="Times New Roman" w:cs="Times New Roman"/>
          <w:bCs/>
        </w:rPr>
        <w:t xml:space="preserve">69.7.2022r. Dyrektora ZO w Żelkowie-Kolonii </w:t>
      </w:r>
    </w:p>
    <w:p w:rsidR="002E5D5F" w:rsidRPr="005076D7" w:rsidRDefault="001F25BA" w:rsidP="001F25BA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r w:rsidR="00916419" w:rsidRPr="005076D7">
        <w:rPr>
          <w:rFonts w:ascii="Times New Roman" w:hAnsi="Times New Roman" w:cs="Times New Roman"/>
          <w:bCs/>
        </w:rPr>
        <w:t>z dn. 06.04.2022r.</w:t>
      </w:r>
    </w:p>
    <w:p w:rsidR="00300BC1" w:rsidRPr="00AB3C25" w:rsidRDefault="00300BC1" w:rsidP="002F49F8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hAnsi="Proxima Nova"/>
          <w:b/>
          <w:bCs/>
          <w:sz w:val="28"/>
          <w:szCs w:val="28"/>
        </w:rPr>
      </w:pPr>
      <w:r w:rsidRPr="00AB3C25">
        <w:rPr>
          <w:rFonts w:ascii="Proxima Nova" w:hAnsi="Proxima Nova"/>
          <w:b/>
          <w:bCs/>
          <w:sz w:val="28"/>
          <w:szCs w:val="28"/>
        </w:rPr>
        <w:t xml:space="preserve">ZASADY BEZPIECZEŃSTWA ZDROWOTNEGO OBOWIĄZUJĄCE W SZKOLE PODSTAWOWEJ IM. ADAMA MICKIEWICZA </w:t>
      </w:r>
    </w:p>
    <w:p w:rsidR="00300BC1" w:rsidRDefault="00300BC1" w:rsidP="00300BC1">
      <w:pPr>
        <w:spacing w:after="0"/>
        <w:jc w:val="center"/>
        <w:rPr>
          <w:rFonts w:ascii="Proxima Nova" w:hAnsi="Proxima Nova"/>
          <w:bCs/>
          <w:i/>
          <w:sz w:val="26"/>
          <w:szCs w:val="26"/>
        </w:rPr>
      </w:pPr>
      <w:r w:rsidRPr="00AB3C25">
        <w:rPr>
          <w:rFonts w:ascii="Proxima Nova" w:hAnsi="Proxima Nova"/>
          <w:b/>
          <w:bCs/>
          <w:sz w:val="28"/>
          <w:szCs w:val="28"/>
        </w:rPr>
        <w:t>W ŻELKOWIE-KOLONII</w:t>
      </w:r>
      <w:r w:rsidR="00D36A14" w:rsidRPr="00F364B7">
        <w:rPr>
          <w:rFonts w:ascii="Proxima Nova" w:hAnsi="Proxima Nova"/>
          <w:bCs/>
          <w:i/>
          <w:sz w:val="26"/>
          <w:szCs w:val="26"/>
        </w:rPr>
        <w:t>.</w:t>
      </w:r>
    </w:p>
    <w:p w:rsidR="00AB3C25" w:rsidRDefault="00AB3C25" w:rsidP="00300BC1">
      <w:pPr>
        <w:spacing w:after="0"/>
        <w:jc w:val="center"/>
        <w:rPr>
          <w:rFonts w:ascii="Proxima Nova" w:hAnsi="Proxima Nova"/>
          <w:bCs/>
          <w:i/>
          <w:sz w:val="26"/>
          <w:szCs w:val="26"/>
        </w:rPr>
      </w:pPr>
    </w:p>
    <w:p w:rsidR="00AB3C25" w:rsidRPr="002F49F8" w:rsidRDefault="00AB3C25" w:rsidP="00AB3C25">
      <w:pPr>
        <w:spacing w:after="0"/>
        <w:rPr>
          <w:rFonts w:ascii="Proxima Nova" w:hAnsi="Proxima Nova"/>
          <w:bCs/>
          <w:i/>
        </w:rPr>
      </w:pPr>
      <w:r w:rsidRPr="002F49F8">
        <w:rPr>
          <w:rFonts w:ascii="Proxima Nova" w:hAnsi="Proxima Nova"/>
          <w:bCs/>
          <w:i/>
        </w:rPr>
        <w:t>Na podstawie:</w:t>
      </w:r>
    </w:p>
    <w:p w:rsidR="004917AB" w:rsidRPr="0053502F" w:rsidRDefault="004917AB" w:rsidP="002F49F8">
      <w:pPr>
        <w:pStyle w:val="punkty"/>
        <w:numPr>
          <w:ilvl w:val="0"/>
          <w:numId w:val="7"/>
        </w:numPr>
        <w:spacing w:before="0" w:line="276" w:lineRule="auto"/>
        <w:ind w:left="993"/>
        <w:jc w:val="both"/>
        <w:rPr>
          <w:sz w:val="22"/>
          <w:szCs w:val="22"/>
        </w:rPr>
      </w:pPr>
      <w:r w:rsidRPr="0053502F">
        <w:rPr>
          <w:sz w:val="22"/>
          <w:szCs w:val="22"/>
        </w:rPr>
        <w:t>rozporządzenia Rady Ministrów z dnia 25 marca 2022 r. w sprawie ustanowienia określonych ograniczeń, nakazów i zakazów w związku z wystąpieniem stanu epidemii (Dz. U. poz. 679).</w:t>
      </w:r>
    </w:p>
    <w:p w:rsidR="00297AE7" w:rsidRPr="0053502F" w:rsidRDefault="00E80031" w:rsidP="002F49F8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Proxima Nova" w:hAnsi="Proxima Nova"/>
          <w:b/>
          <w:sz w:val="24"/>
          <w:szCs w:val="24"/>
        </w:rPr>
      </w:pPr>
      <w:r w:rsidRPr="0053502F">
        <w:rPr>
          <w:rFonts w:ascii="Proxima Nova" w:hAnsi="Proxima Nova"/>
        </w:rPr>
        <w:t>Wytyczn</w:t>
      </w:r>
      <w:r w:rsidR="00AB3C25" w:rsidRPr="0053502F">
        <w:rPr>
          <w:rFonts w:ascii="Proxima Nova" w:hAnsi="Proxima Nova"/>
        </w:rPr>
        <w:t>ych</w:t>
      </w:r>
      <w:r w:rsidR="00D4410E" w:rsidRPr="0053502F">
        <w:rPr>
          <w:rFonts w:ascii="Proxima Nova" w:hAnsi="Proxima Nova"/>
        </w:rPr>
        <w:t xml:space="preserve"> zachowania bezpieczeństwa zdrowotnego</w:t>
      </w:r>
      <w:r w:rsidR="002924A2" w:rsidRPr="0053502F">
        <w:rPr>
          <w:rFonts w:ascii="Proxima Nova" w:hAnsi="Proxima Nova"/>
        </w:rPr>
        <w:t xml:space="preserve"> </w:t>
      </w:r>
      <w:r w:rsidRPr="0053502F">
        <w:rPr>
          <w:rFonts w:ascii="Proxima Nova" w:hAnsi="Proxima Nova"/>
        </w:rPr>
        <w:t xml:space="preserve"> </w:t>
      </w:r>
      <w:proofErr w:type="spellStart"/>
      <w:r w:rsidR="00712AA6" w:rsidRPr="0053502F">
        <w:rPr>
          <w:rFonts w:ascii="Proxima Nova" w:hAnsi="Proxima Nova"/>
        </w:rPr>
        <w:t>ME</w:t>
      </w:r>
      <w:r w:rsidR="002D08CC" w:rsidRPr="0053502F">
        <w:rPr>
          <w:rFonts w:ascii="Proxima Nova" w:hAnsi="Proxima Nova"/>
        </w:rPr>
        <w:t>i</w:t>
      </w:r>
      <w:r w:rsidR="00712AA6" w:rsidRPr="0053502F">
        <w:rPr>
          <w:rFonts w:ascii="Proxima Nova" w:hAnsi="Proxima Nova"/>
        </w:rPr>
        <w:t>N</w:t>
      </w:r>
      <w:proofErr w:type="spellEnd"/>
      <w:r w:rsidR="00257354" w:rsidRPr="0053502F">
        <w:rPr>
          <w:rFonts w:ascii="Proxima Nova" w:hAnsi="Proxima Nova"/>
        </w:rPr>
        <w:t xml:space="preserve">, MZ i </w:t>
      </w:r>
      <w:r w:rsidR="00712AA6" w:rsidRPr="0053502F">
        <w:rPr>
          <w:rFonts w:ascii="Proxima Nova" w:hAnsi="Proxima Nova"/>
        </w:rPr>
        <w:t>GIS</w:t>
      </w:r>
      <w:r w:rsidR="00AB5FF6" w:rsidRPr="0053502F">
        <w:rPr>
          <w:rFonts w:ascii="Proxima Nova" w:hAnsi="Proxima Nova"/>
        </w:rPr>
        <w:t xml:space="preserve"> </w:t>
      </w:r>
      <w:r w:rsidRPr="0053502F">
        <w:rPr>
          <w:rFonts w:ascii="Proxima Nova" w:hAnsi="Proxima Nova"/>
        </w:rPr>
        <w:t xml:space="preserve">dla </w:t>
      </w:r>
      <w:r w:rsidR="00501A03" w:rsidRPr="0053502F">
        <w:rPr>
          <w:rFonts w:ascii="Proxima Nova" w:hAnsi="Proxima Nova"/>
        </w:rPr>
        <w:t>szkół podstawowych</w:t>
      </w:r>
      <w:r w:rsidR="00501A03" w:rsidRPr="0053502F" w:rsidDel="00501A03">
        <w:rPr>
          <w:rFonts w:ascii="Proxima Nova" w:hAnsi="Proxima Nova"/>
        </w:rPr>
        <w:t xml:space="preserve"> </w:t>
      </w:r>
      <w:r w:rsidR="00A34C25" w:rsidRPr="0053502F">
        <w:rPr>
          <w:rFonts w:ascii="Proxima Nova" w:hAnsi="Proxima Nova"/>
        </w:rPr>
        <w:t>i ponadpodstawowych</w:t>
      </w:r>
      <w:r w:rsidR="00A34C25" w:rsidRPr="0053502F">
        <w:rPr>
          <w:rFonts w:ascii="Proxima Nova" w:hAnsi="Proxima Nova"/>
          <w:b/>
          <w:sz w:val="24"/>
          <w:szCs w:val="24"/>
        </w:rPr>
        <w:t xml:space="preserve"> </w:t>
      </w:r>
      <w:r w:rsidR="00FC7096" w:rsidRPr="0053502F">
        <w:rPr>
          <w:rFonts w:ascii="Proxima Nova" w:hAnsi="Proxima Nova"/>
        </w:rPr>
        <w:t>z kwietnia 2022r.</w:t>
      </w:r>
    </w:p>
    <w:p w:rsidR="00150161" w:rsidRPr="00AB5FF6" w:rsidRDefault="00150161" w:rsidP="00AB5FF6">
      <w:pPr>
        <w:jc w:val="both"/>
        <w:rPr>
          <w:sz w:val="24"/>
          <w:szCs w:val="24"/>
        </w:rPr>
      </w:pPr>
    </w:p>
    <w:p w:rsidR="00150161" w:rsidRPr="00FC7096" w:rsidRDefault="00150161" w:rsidP="00150161">
      <w:pPr>
        <w:spacing w:after="0"/>
        <w:rPr>
          <w:rFonts w:ascii="Proxima Nova" w:hAnsi="Proxima Nova"/>
          <w:b/>
          <w:sz w:val="24"/>
          <w:szCs w:val="24"/>
        </w:rPr>
      </w:pPr>
      <w:r w:rsidRPr="00FC7096">
        <w:rPr>
          <w:rFonts w:ascii="Proxima Nova" w:hAnsi="Proxima Nova"/>
          <w:b/>
          <w:sz w:val="24"/>
          <w:szCs w:val="24"/>
        </w:rPr>
        <w:t xml:space="preserve">Ogólne zasady: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FE33A2" w:rsidRPr="00FC7096" w:rsidTr="00FE33A2">
        <w:tc>
          <w:tcPr>
            <w:tcW w:w="2122" w:type="dxa"/>
          </w:tcPr>
          <w:p w:rsidR="00FE33A2" w:rsidRPr="00FC7096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24"/>
                <w:szCs w:val="24"/>
              </w:rPr>
            </w:pPr>
            <w:r w:rsidRPr="00FC7096">
              <w:rPr>
                <w:rFonts w:ascii="Proxima Nova" w:hAnsi="Proxima Nova" w:cs="Arial"/>
                <w:b/>
                <w:i/>
                <w:color w:val="4DAE46"/>
                <w:sz w:val="24"/>
                <w:szCs w:val="24"/>
              </w:rPr>
              <w:t>Szczepienie</w:t>
            </w:r>
          </w:p>
        </w:tc>
        <w:tc>
          <w:tcPr>
            <w:tcW w:w="0" w:type="auto"/>
          </w:tcPr>
          <w:p w:rsidR="00FE33A2" w:rsidRPr="00FC7096" w:rsidRDefault="00FE33A2" w:rsidP="00FB3821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b/>
                <w:i/>
                <w:color w:val="538135" w:themeColor="accent6" w:themeShade="BF"/>
              </w:rPr>
            </w:pPr>
            <w:r w:rsidRPr="00FC7096">
              <w:rPr>
                <w:rFonts w:eastAsiaTheme="minorHAnsi"/>
                <w:b/>
                <w:i/>
                <w:color w:val="4DAE46"/>
                <w:lang w:eastAsia="en-US"/>
              </w:rPr>
              <w:t>rekomendowane dla pracowników szkół oraz uczniów</w:t>
            </w:r>
            <w:r w:rsidR="00AA781E" w:rsidRPr="00FC7096">
              <w:rPr>
                <w:rFonts w:eastAsiaTheme="minorHAnsi"/>
                <w:b/>
                <w:i/>
                <w:color w:val="4DAE46"/>
                <w:lang w:eastAsia="en-US"/>
              </w:rPr>
              <w:t>.</w:t>
            </w:r>
            <w:r w:rsidRPr="00FC7096">
              <w:rPr>
                <w:b/>
                <w:i/>
                <w:color w:val="538135" w:themeColor="accent6" w:themeShade="BF"/>
              </w:rPr>
              <w:t xml:space="preserve"> </w:t>
            </w:r>
          </w:p>
        </w:tc>
      </w:tr>
      <w:tr w:rsidR="00982F91" w:rsidRPr="00FC7096" w:rsidTr="00FE33A2">
        <w:tc>
          <w:tcPr>
            <w:tcW w:w="2122" w:type="dxa"/>
          </w:tcPr>
          <w:p w:rsidR="00982F91" w:rsidRPr="00FC7096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24"/>
                <w:szCs w:val="24"/>
              </w:rPr>
            </w:pPr>
            <w:r w:rsidRPr="00FC7096">
              <w:rPr>
                <w:rFonts w:ascii="Proxima Nova" w:hAnsi="Proxima Nova" w:cs="Arial"/>
                <w:b/>
                <w:i/>
                <w:color w:val="4DAE46"/>
                <w:sz w:val="24"/>
                <w:szCs w:val="24"/>
              </w:rPr>
              <w:t>H</w:t>
            </w:r>
            <w:r w:rsidRPr="00FC7096">
              <w:rPr>
                <w:rFonts w:ascii="Proxima Nova" w:hAnsi="Proxima Nova" w:cs="Arial"/>
                <w:b/>
                <w:i/>
                <w:sz w:val="24"/>
                <w:szCs w:val="24"/>
              </w:rPr>
              <w:t>igiena</w:t>
            </w:r>
          </w:p>
        </w:tc>
        <w:tc>
          <w:tcPr>
            <w:tcW w:w="0" w:type="auto"/>
          </w:tcPr>
          <w:p w:rsidR="00982F91" w:rsidRPr="00FC7096" w:rsidRDefault="00982F91" w:rsidP="00456944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eastAsiaTheme="minorHAnsi" w:cstheme="minorBidi"/>
                <w:b/>
                <w:i/>
                <w:lang w:eastAsia="en-US"/>
              </w:rPr>
            </w:pPr>
            <w:r w:rsidRPr="00FC7096">
              <w:rPr>
                <w:rFonts w:eastAsiaTheme="minorHAnsi" w:cstheme="minorBidi"/>
                <w:b/>
                <w:i/>
                <w:lang w:eastAsia="en-US"/>
              </w:rPr>
              <w:t>częste mycie rąk</w:t>
            </w:r>
            <w:r w:rsidRPr="00FC7096">
              <w:rPr>
                <w:rFonts w:eastAsiaTheme="minorHAnsi" w:cstheme="minorBidi"/>
                <w:b/>
                <w:i/>
                <w:strike/>
                <w:lang w:eastAsia="en-US"/>
              </w:rPr>
              <w:t>,</w:t>
            </w:r>
            <w:r w:rsidRPr="00FC7096">
              <w:rPr>
                <w:rFonts w:eastAsiaTheme="minorHAnsi" w:cstheme="minorBidi"/>
                <w:b/>
                <w:i/>
                <w:lang w:eastAsia="en-US"/>
              </w:rPr>
              <w:t xml:space="preserve"> ochrona podczas kichania i kaszlu, unikanie dotykania oczu, nosa i ust.</w:t>
            </w:r>
          </w:p>
        </w:tc>
      </w:tr>
      <w:tr w:rsidR="00982F91" w:rsidRPr="00FC7096" w:rsidTr="00FE33A2">
        <w:tc>
          <w:tcPr>
            <w:tcW w:w="2122" w:type="dxa"/>
          </w:tcPr>
          <w:p w:rsidR="00982F91" w:rsidRPr="00FC7096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24"/>
                <w:szCs w:val="24"/>
              </w:rPr>
            </w:pPr>
            <w:r w:rsidRPr="00FC7096">
              <w:rPr>
                <w:rFonts w:ascii="Proxima Nova" w:hAnsi="Proxima Nova" w:cs="Arial"/>
                <w:b/>
                <w:i/>
                <w:color w:val="4DAE46"/>
                <w:sz w:val="24"/>
                <w:szCs w:val="24"/>
              </w:rPr>
              <w:t>W</w:t>
            </w:r>
            <w:r w:rsidRPr="00FC7096">
              <w:rPr>
                <w:rFonts w:ascii="Proxima Nova" w:hAnsi="Proxima Nova"/>
                <w:b/>
                <w:i/>
                <w:sz w:val="24"/>
                <w:szCs w:val="24"/>
              </w:rPr>
              <w:t>ietrzenie</w:t>
            </w:r>
          </w:p>
        </w:tc>
        <w:tc>
          <w:tcPr>
            <w:tcW w:w="0" w:type="auto"/>
          </w:tcPr>
          <w:p w:rsidR="00982F91" w:rsidRPr="00FC7096" w:rsidRDefault="00C9126B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24"/>
                <w:szCs w:val="24"/>
              </w:rPr>
            </w:pPr>
            <w:r w:rsidRPr="00FC7096">
              <w:rPr>
                <w:rFonts w:ascii="Proxima Nova" w:hAnsi="Proxima Nova"/>
                <w:b/>
                <w:i/>
                <w:sz w:val="24"/>
                <w:szCs w:val="24"/>
              </w:rPr>
              <w:t>zaleca</w:t>
            </w:r>
            <w:r w:rsidR="00D75E9F" w:rsidRPr="00FC7096">
              <w:rPr>
                <w:rFonts w:ascii="Proxima Nova" w:hAnsi="Proxima Nova"/>
                <w:b/>
                <w:i/>
                <w:sz w:val="24"/>
                <w:szCs w:val="24"/>
              </w:rPr>
              <w:t xml:space="preserve"> się w ramach utrzymania higieny otoczenia uczniów.</w:t>
            </w:r>
          </w:p>
        </w:tc>
      </w:tr>
    </w:tbl>
    <w:p w:rsidR="00AA781E" w:rsidRPr="00E27194" w:rsidRDefault="00AA781E" w:rsidP="00C62824">
      <w:pPr>
        <w:spacing w:before="240" w:after="0" w:line="240" w:lineRule="auto"/>
        <w:jc w:val="both"/>
        <w:rPr>
          <w:rFonts w:ascii="Proxima Nova" w:hAnsi="Proxima Nova" w:cs="Arial"/>
          <w:i/>
          <w:sz w:val="24"/>
          <w:szCs w:val="24"/>
        </w:rPr>
      </w:pPr>
      <w:r w:rsidRPr="00E27194">
        <w:rPr>
          <w:rFonts w:ascii="Proxima Nova" w:hAnsi="Proxima Nova" w:cs="Arial"/>
          <w:i/>
          <w:sz w:val="24"/>
          <w:szCs w:val="24"/>
        </w:rPr>
        <w:t xml:space="preserve">W trosce o </w:t>
      </w:r>
      <w:r w:rsidR="00456944" w:rsidRPr="00E27194">
        <w:rPr>
          <w:rFonts w:ascii="Proxima Nova" w:hAnsi="Proxima Nova" w:cs="Arial"/>
          <w:i/>
          <w:sz w:val="24"/>
          <w:szCs w:val="24"/>
        </w:rPr>
        <w:t xml:space="preserve">zdrowie publiczne </w:t>
      </w:r>
      <w:r w:rsidRPr="00E27194">
        <w:rPr>
          <w:rFonts w:ascii="Proxima Nova" w:hAnsi="Proxima Nova" w:cs="Arial"/>
          <w:i/>
          <w:sz w:val="24"/>
          <w:szCs w:val="24"/>
        </w:rPr>
        <w:t xml:space="preserve">uczniów, pracowników szkół i ich najbliższych rekomendowane </w:t>
      </w:r>
      <w:r w:rsidR="00456944" w:rsidRPr="00E27194">
        <w:rPr>
          <w:rFonts w:ascii="Proxima Nova" w:hAnsi="Proxima Nova" w:cs="Arial"/>
          <w:i/>
          <w:sz w:val="24"/>
          <w:szCs w:val="24"/>
        </w:rPr>
        <w:t>są szczepienia</w:t>
      </w:r>
      <w:r w:rsidR="002924A2" w:rsidRPr="00E27194">
        <w:rPr>
          <w:rFonts w:ascii="Proxima Nova" w:hAnsi="Proxima Nova" w:cs="Arial"/>
          <w:i/>
          <w:sz w:val="24"/>
          <w:szCs w:val="24"/>
        </w:rPr>
        <w:t xml:space="preserve"> zalecane zgodnie z Programem Szczepień ochronnych na dany rok (w tym </w:t>
      </w:r>
      <w:r w:rsidR="00456944" w:rsidRPr="00E27194">
        <w:rPr>
          <w:rFonts w:ascii="Proxima Nova" w:hAnsi="Proxima Nova" w:cs="Arial"/>
          <w:i/>
          <w:sz w:val="24"/>
          <w:szCs w:val="24"/>
        </w:rPr>
        <w:t xml:space="preserve">Załącznik do komunikatu Głównego Inspektora Sanitarnego </w:t>
      </w:r>
      <w:r w:rsidR="009814EB" w:rsidRPr="00E27194">
        <w:rPr>
          <w:rFonts w:ascii="Proxima Nova" w:hAnsi="Proxima Nova" w:cs="Arial"/>
          <w:i/>
          <w:sz w:val="24"/>
          <w:szCs w:val="24"/>
        </w:rPr>
        <w:t>z dnia 28 października 2022</w:t>
      </w:r>
      <w:r w:rsidR="008C4246" w:rsidRPr="00E27194">
        <w:rPr>
          <w:rFonts w:ascii="Proxima Nova" w:hAnsi="Proxima Nova" w:cs="Arial"/>
          <w:i/>
          <w:sz w:val="24"/>
          <w:szCs w:val="24"/>
        </w:rPr>
        <w:t xml:space="preserve"> r. (</w:t>
      </w:r>
      <w:proofErr w:type="spellStart"/>
      <w:r w:rsidR="008C4246" w:rsidRPr="00E27194">
        <w:rPr>
          <w:rFonts w:ascii="Proxima Nova" w:hAnsi="Proxima Nova" w:cs="Arial"/>
          <w:i/>
          <w:sz w:val="24"/>
          <w:szCs w:val="24"/>
        </w:rPr>
        <w:t>Dz.</w:t>
      </w:r>
      <w:r w:rsidR="002924A2" w:rsidRPr="00E27194">
        <w:rPr>
          <w:rFonts w:ascii="Proxima Nova" w:hAnsi="Proxima Nova" w:cs="Arial"/>
          <w:i/>
          <w:sz w:val="24"/>
          <w:szCs w:val="24"/>
        </w:rPr>
        <w:t>U</w:t>
      </w:r>
      <w:proofErr w:type="spellEnd"/>
      <w:r w:rsidR="008C4246" w:rsidRPr="00E27194">
        <w:rPr>
          <w:rFonts w:ascii="Proxima Nova" w:hAnsi="Proxima Nova" w:cs="Arial"/>
          <w:i/>
          <w:sz w:val="24"/>
          <w:szCs w:val="24"/>
        </w:rPr>
        <w:t>.</w:t>
      </w:r>
      <w:r w:rsidR="002924A2" w:rsidRPr="00E27194">
        <w:rPr>
          <w:rFonts w:ascii="Proxima Nova" w:hAnsi="Proxima Nova" w:cs="Arial"/>
          <w:i/>
          <w:sz w:val="24"/>
          <w:szCs w:val="24"/>
        </w:rPr>
        <w:t xml:space="preserve"> z 2021 </w:t>
      </w:r>
      <w:r w:rsidR="00C62824" w:rsidRPr="00E27194">
        <w:rPr>
          <w:rFonts w:ascii="Proxima Nova" w:hAnsi="Proxima Nova" w:cs="Arial"/>
          <w:i/>
          <w:sz w:val="24"/>
          <w:szCs w:val="24"/>
        </w:rPr>
        <w:t xml:space="preserve">r. </w:t>
      </w:r>
      <w:r w:rsidR="009814EB" w:rsidRPr="00E27194">
        <w:rPr>
          <w:rFonts w:ascii="Proxima Nova" w:hAnsi="Proxima Nova" w:cs="Arial"/>
          <w:i/>
          <w:sz w:val="24"/>
          <w:szCs w:val="24"/>
        </w:rPr>
        <w:t xml:space="preserve">poz. 85). </w:t>
      </w:r>
    </w:p>
    <w:p w:rsidR="00725178" w:rsidRPr="002F49F8" w:rsidRDefault="00725178" w:rsidP="00725178">
      <w:pPr>
        <w:pStyle w:val="Nagwek1"/>
        <w:spacing w:before="120" w:after="0"/>
        <w:rPr>
          <w:rFonts w:eastAsiaTheme="minorHAnsi"/>
          <w:color w:val="5BC560"/>
          <w:sz w:val="24"/>
        </w:rPr>
      </w:pPr>
      <w:r w:rsidRPr="002F49F8">
        <w:rPr>
          <w:rFonts w:eastAsiaTheme="minorHAnsi"/>
          <w:color w:val="5BC560"/>
          <w:sz w:val="24"/>
        </w:rPr>
        <w:t xml:space="preserve">Organizacja zajęć </w:t>
      </w:r>
    </w:p>
    <w:p w:rsidR="00AB34BD" w:rsidRPr="00E27194" w:rsidRDefault="00822C38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rPr>
          <w:lang w:bidi="pl-PL"/>
        </w:rPr>
        <w:t>Do</w:t>
      </w:r>
      <w:r w:rsidRPr="00E27194">
        <w:t xml:space="preserve"> szkoły może uczęszczać uczeń</w:t>
      </w:r>
      <w:r w:rsidR="00E21F57" w:rsidRPr="00E27194">
        <w:t xml:space="preserve"> bez objawów </w:t>
      </w:r>
      <w:r w:rsidR="00F505CB" w:rsidRPr="00E27194">
        <w:t>infekcji lub choroby zakaźnej</w:t>
      </w:r>
      <w:r w:rsidR="00FE33A2" w:rsidRPr="00E27194">
        <w:t xml:space="preserve">. </w:t>
      </w:r>
    </w:p>
    <w:p w:rsidR="00166FB9" w:rsidRPr="00E27194" w:rsidRDefault="0013408C" w:rsidP="00413A3E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  <w:jc w:val="both"/>
        <w:rPr>
          <w:sz w:val="24"/>
          <w:szCs w:val="24"/>
        </w:rPr>
      </w:pPr>
      <w:r w:rsidRPr="00E2719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6A3FEE" w:rsidRPr="00E2719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korzystanie z </w:t>
      </w:r>
      <w:r w:rsidR="00FF0259" w:rsidRPr="00E27194">
        <w:rPr>
          <w:rFonts w:ascii="Proxima Nova" w:eastAsia="Times New Roman" w:hAnsi="Proxima Nova" w:cs="Arial"/>
          <w:sz w:val="24"/>
          <w:szCs w:val="24"/>
          <w:lang w:eastAsia="pl-PL"/>
        </w:rPr>
        <w:t>form aktywnego</w:t>
      </w:r>
      <w:r w:rsidR="005F6167" w:rsidRPr="00E2719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przemieszczania się</w:t>
      </w:r>
      <w:r w:rsidR="009E41F7" w:rsidRPr="00E27194">
        <w:rPr>
          <w:rFonts w:ascii="Proxima Nova" w:eastAsia="Times New Roman" w:hAnsi="Proxima Nova" w:cs="Arial"/>
          <w:sz w:val="24"/>
          <w:szCs w:val="24"/>
          <w:lang w:eastAsia="pl-PL"/>
        </w:rPr>
        <w:t>. C</w:t>
      </w:r>
      <w:r w:rsidR="00FF0259" w:rsidRPr="00E27194">
        <w:rPr>
          <w:rFonts w:ascii="Proxima Nova" w:eastAsia="Times New Roman" w:hAnsi="Proxima Nova" w:cs="Arial"/>
          <w:sz w:val="24"/>
          <w:szCs w:val="24"/>
          <w:lang w:eastAsia="pl-PL"/>
        </w:rPr>
        <w:t>odzienna aktywność fizyczna pozytywnie wpływa na rozwój fizyczny i psychiczny dziecka</w:t>
      </w:r>
      <w:r w:rsidR="00166FB9" w:rsidRPr="00E27194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AC5117" w:rsidRPr="00E27194" w:rsidRDefault="00E329CD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t xml:space="preserve">Uczniowie </w:t>
      </w:r>
      <w:r w:rsidR="00DB4FDB" w:rsidRPr="00E27194">
        <w:t>mogą być</w:t>
      </w:r>
      <w:r w:rsidR="003E5648" w:rsidRPr="00E27194">
        <w:t xml:space="preserve"> przyprowadzani do szkoły i </w:t>
      </w:r>
      <w:r w:rsidR="005300F4" w:rsidRPr="00E27194">
        <w:t xml:space="preserve">z </w:t>
      </w:r>
      <w:r w:rsidR="003E5648" w:rsidRPr="00E27194">
        <w:t>niej odbierani</w:t>
      </w:r>
      <w:r w:rsidRPr="00E27194">
        <w:t xml:space="preserve"> przez </w:t>
      </w:r>
      <w:r w:rsidR="005F21F3">
        <w:t>rodziców/</w:t>
      </w:r>
      <w:r w:rsidR="00E5753F" w:rsidRPr="00E27194">
        <w:t>opiekunów</w:t>
      </w:r>
      <w:r w:rsidRPr="00E27194">
        <w:t xml:space="preserve"> </w:t>
      </w:r>
      <w:r w:rsidR="0087631C" w:rsidRPr="00E27194">
        <w:t xml:space="preserve">bez </w:t>
      </w:r>
      <w:r w:rsidR="009E41F7" w:rsidRPr="00E27194">
        <w:t> o</w:t>
      </w:r>
      <w:r w:rsidR="0087631C" w:rsidRPr="00E27194">
        <w:t xml:space="preserve">bjawów </w:t>
      </w:r>
      <w:r w:rsidR="00F505CB" w:rsidRPr="00E27194">
        <w:t>in</w:t>
      </w:r>
      <w:r w:rsidR="009707D3" w:rsidRPr="00E27194">
        <w:t>fekcji lub choroby zakaźnej</w:t>
      </w:r>
      <w:r w:rsidR="00FE33A2" w:rsidRPr="00E27194">
        <w:t xml:space="preserve">. </w:t>
      </w:r>
    </w:p>
    <w:p w:rsidR="008C23C8" w:rsidRPr="00E27194" w:rsidRDefault="00F47E36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rPr>
          <w:lang w:bidi="pl-PL"/>
        </w:rPr>
        <w:t xml:space="preserve">Rekomenduje się, aby uczniowie </w:t>
      </w:r>
      <w:r w:rsidR="00537FBF" w:rsidRPr="00E27194">
        <w:rPr>
          <w:lang w:bidi="pl-PL"/>
        </w:rPr>
        <w:t xml:space="preserve">w pierwszej kolejności </w:t>
      </w:r>
      <w:r w:rsidRPr="00E27194">
        <w:rPr>
          <w:lang w:bidi="pl-PL"/>
        </w:rPr>
        <w:t xml:space="preserve">po przyjściu do szkoły </w:t>
      </w:r>
      <w:r w:rsidR="005F2809" w:rsidRPr="00E27194">
        <w:rPr>
          <w:lang w:bidi="pl-PL"/>
        </w:rPr>
        <w:t>myli ręce wodą z mydłem.</w:t>
      </w:r>
    </w:p>
    <w:p w:rsidR="00FA1BFD" w:rsidRPr="00E27194" w:rsidRDefault="00837C51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t>O</w:t>
      </w:r>
      <w:r w:rsidR="00AC5117" w:rsidRPr="00E27194">
        <w:rPr>
          <w:lang w:bidi="pl-PL"/>
        </w:rPr>
        <w:t xml:space="preserve">piekunowie powinni przestrzegać </w:t>
      </w:r>
      <w:r w:rsidR="00172C86" w:rsidRPr="00E27194">
        <w:rPr>
          <w:lang w:bidi="pl-PL"/>
        </w:rPr>
        <w:t xml:space="preserve">zasad związanych z bezpieczeństwem zdrowotnym jako elementu </w:t>
      </w:r>
      <w:r w:rsidR="00AC5117" w:rsidRPr="00E27194">
        <w:rPr>
          <w:lang w:bidi="pl-PL"/>
        </w:rPr>
        <w:t>obowiązując</w:t>
      </w:r>
      <w:r w:rsidR="00D113B3" w:rsidRPr="00E27194">
        <w:rPr>
          <w:lang w:bidi="pl-PL"/>
        </w:rPr>
        <w:t xml:space="preserve">ego </w:t>
      </w:r>
      <w:r w:rsidR="00172C86" w:rsidRPr="00E27194">
        <w:rPr>
          <w:lang w:bidi="pl-PL"/>
        </w:rPr>
        <w:t xml:space="preserve">ich </w:t>
      </w:r>
      <w:r w:rsidR="00D113B3" w:rsidRPr="00E27194">
        <w:rPr>
          <w:lang w:bidi="pl-PL"/>
        </w:rPr>
        <w:t>regulaminu szkoły</w:t>
      </w:r>
      <w:r w:rsidRPr="00E27194">
        <w:rPr>
          <w:lang w:bidi="pl-PL"/>
        </w:rPr>
        <w:t>.</w:t>
      </w:r>
      <w:r w:rsidR="004A040D" w:rsidRPr="00E27194">
        <w:rPr>
          <w:lang w:bidi="pl-PL"/>
        </w:rPr>
        <w:t xml:space="preserve"> </w:t>
      </w:r>
    </w:p>
    <w:p w:rsidR="00172C86" w:rsidRPr="00E27194" w:rsidRDefault="00172C86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rPr>
          <w:lang w:bidi="pl-PL"/>
        </w:rPr>
        <w:t>Zaleca się, aby opiekunowie odprowadzający dzie</w:t>
      </w:r>
      <w:r w:rsidR="009E41F7" w:rsidRPr="00E27194">
        <w:rPr>
          <w:lang w:bidi="pl-PL"/>
        </w:rPr>
        <w:t>ci</w:t>
      </w:r>
      <w:r w:rsidRPr="00E27194">
        <w:rPr>
          <w:lang w:bidi="pl-PL"/>
        </w:rPr>
        <w:t xml:space="preserve"> wchodzili do </w:t>
      </w:r>
      <w:r w:rsidRPr="00E27194">
        <w:t xml:space="preserve">budynku szkoły lub na </w:t>
      </w:r>
      <w:r w:rsidR="005468F8" w:rsidRPr="00E27194">
        <w:t> </w:t>
      </w:r>
      <w:r w:rsidRPr="00E27194">
        <w:t>teren szkoły</w:t>
      </w:r>
      <w:r w:rsidRPr="00E27194">
        <w:rPr>
          <w:lang w:bidi="pl-PL"/>
        </w:rPr>
        <w:t>, zachowując zasadę 1 opiekun z dzieckiem/dziećmi.</w:t>
      </w:r>
    </w:p>
    <w:p w:rsidR="00F11D05" w:rsidRPr="00E27194" w:rsidRDefault="00D113B3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t xml:space="preserve">Rekomenduje </w:t>
      </w:r>
      <w:r w:rsidR="00715DFB" w:rsidRPr="00E27194">
        <w:t>się ograniczenie</w:t>
      </w:r>
      <w:r w:rsidR="00D465E2" w:rsidRPr="00E27194">
        <w:t xml:space="preserve"> </w:t>
      </w:r>
      <w:r w:rsidR="00172C86" w:rsidRPr="00E27194">
        <w:t>przebywania</w:t>
      </w:r>
      <w:r w:rsidR="00333C9B" w:rsidRPr="00E27194">
        <w:t xml:space="preserve"> w szkole osób z zewnątrz </w:t>
      </w:r>
      <w:r w:rsidR="00F11D05" w:rsidRPr="00E27194">
        <w:t>(tylko osoby bez objawów infekcji lub choroby zakaźnej)</w:t>
      </w:r>
      <w:r w:rsidR="00FE2601">
        <w:t>, s</w:t>
      </w:r>
      <w:r w:rsidR="004158CE" w:rsidRPr="00E27194">
        <w:t>ą one z</w:t>
      </w:r>
      <w:r w:rsidR="00F11D05" w:rsidRPr="00E27194">
        <w:t xml:space="preserve">obowiązane do </w:t>
      </w:r>
      <w:r w:rsidRPr="00E27194">
        <w:t>przestrzegania zasad związanych z bezpieczeństwem zdrowotnym</w:t>
      </w:r>
      <w:r w:rsidR="00715DFB" w:rsidRPr="00E27194">
        <w:t>.</w:t>
      </w:r>
      <w:r w:rsidRPr="00E27194">
        <w:t xml:space="preserve"> </w:t>
      </w:r>
      <w:r w:rsidR="005F5E29" w:rsidRPr="00E27194">
        <w:t xml:space="preserve">Dodatkowo zaleca się </w:t>
      </w:r>
      <w:r w:rsidR="00F93DC6" w:rsidRPr="00E27194">
        <w:t xml:space="preserve">higienę </w:t>
      </w:r>
      <w:r w:rsidR="005F5E29" w:rsidRPr="00E27194">
        <w:t>rąk</w:t>
      </w:r>
      <w:r w:rsidR="00715DFB" w:rsidRPr="00E27194">
        <w:t>.</w:t>
      </w:r>
    </w:p>
    <w:p w:rsidR="00AC5117" w:rsidRPr="00E27194" w:rsidRDefault="00E329CD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t xml:space="preserve">Jeżeli </w:t>
      </w:r>
      <w:r w:rsidR="00D52DF7" w:rsidRPr="00E27194">
        <w:t xml:space="preserve">pracownik szkoły zaobserwuje u ucznia </w:t>
      </w:r>
      <w:r w:rsidRPr="00E27194">
        <w:t xml:space="preserve">objawy </w:t>
      </w:r>
      <w:r w:rsidR="00D52DF7" w:rsidRPr="00E27194">
        <w:t xml:space="preserve">mogące wskazywać na </w:t>
      </w:r>
      <w:r w:rsidR="005D1685" w:rsidRPr="00E27194">
        <w:t xml:space="preserve">infekcję </w:t>
      </w:r>
      <w:r w:rsidR="00E44667" w:rsidRPr="00E27194">
        <w:t>bądź chorobę za</w:t>
      </w:r>
      <w:r w:rsidR="00715DFB" w:rsidRPr="00E27194">
        <w:t xml:space="preserve">kaźną, </w:t>
      </w:r>
      <w:r w:rsidRPr="00E27194">
        <w:t xml:space="preserve">należy odizolować </w:t>
      </w:r>
      <w:r w:rsidR="00D52DF7" w:rsidRPr="00E27194">
        <w:t>ucznia</w:t>
      </w:r>
      <w:r w:rsidRPr="00E27194">
        <w:t xml:space="preserve"> w odrębnym pomieszczeniu</w:t>
      </w:r>
      <w:r w:rsidR="008B6D97">
        <w:t xml:space="preserve">- gabinet </w:t>
      </w:r>
      <w:r w:rsidR="008B6D97">
        <w:lastRenderedPageBreak/>
        <w:t>pielęgniarki</w:t>
      </w:r>
      <w:r w:rsidRPr="00E27194">
        <w:t xml:space="preserve"> </w:t>
      </w:r>
      <w:r w:rsidR="00D52DF7" w:rsidRPr="00E27194">
        <w:t xml:space="preserve">i </w:t>
      </w:r>
      <w:r w:rsidRPr="00E27194">
        <w:t>niezwłoczni</w:t>
      </w:r>
      <w:r w:rsidR="00FE2601">
        <w:t>e</w:t>
      </w:r>
      <w:r w:rsidR="008B6D97">
        <w:t>, telefonicznie</w:t>
      </w:r>
      <w:r w:rsidRPr="00E27194">
        <w:t xml:space="preserve"> powiadomić rodziców/opiekunów </w:t>
      </w:r>
      <w:r w:rsidR="00481E35" w:rsidRPr="00E27194">
        <w:t xml:space="preserve">o konieczności </w:t>
      </w:r>
      <w:r w:rsidR="002D08CC" w:rsidRPr="00E27194">
        <w:t xml:space="preserve">pilnego </w:t>
      </w:r>
      <w:r w:rsidRPr="00E27194">
        <w:t>odebrania ucznia ze szkoły.</w:t>
      </w:r>
    </w:p>
    <w:p w:rsidR="00715DFB" w:rsidRPr="00E27194" w:rsidRDefault="00D113B3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t xml:space="preserve">Rekomenduje się </w:t>
      </w:r>
      <w:r w:rsidR="00480BA2">
        <w:t>przebywanie uczniów w wyznaczonych sektorach korytarza</w:t>
      </w:r>
      <w:r w:rsidR="005D1AF9" w:rsidRPr="00E27194">
        <w:t xml:space="preserve">, </w:t>
      </w:r>
      <w:r w:rsidR="00283BB4">
        <w:t>co</w:t>
      </w:r>
      <w:r w:rsidR="00AF6254" w:rsidRPr="00E27194">
        <w:t xml:space="preserve"> </w:t>
      </w:r>
      <w:r w:rsidR="007823FB" w:rsidRPr="00E27194">
        <w:t>uniemożliw</w:t>
      </w:r>
      <w:r w:rsidR="003C266B" w:rsidRPr="00E27194">
        <w:t>i</w:t>
      </w:r>
      <w:r w:rsidR="007823FB" w:rsidRPr="00E27194">
        <w:t xml:space="preserve"> nadmierne </w:t>
      </w:r>
      <w:r w:rsidR="00F93DC6" w:rsidRPr="00E27194">
        <w:t>grupowanie</w:t>
      </w:r>
      <w:r w:rsidR="007823FB" w:rsidRPr="00E27194">
        <w:t xml:space="preserve"> się osób</w:t>
      </w:r>
      <w:r w:rsidR="00715DFB" w:rsidRPr="00E27194">
        <w:t>.</w:t>
      </w:r>
    </w:p>
    <w:p w:rsidR="003C266B" w:rsidRPr="00E27194" w:rsidRDefault="00715DFB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rPr>
          <w:b/>
        </w:rPr>
        <w:t>O</w:t>
      </w:r>
      <w:r w:rsidR="0028714F" w:rsidRPr="00E27194">
        <w:rPr>
          <w:b/>
        </w:rPr>
        <w:t>bowiązują</w:t>
      </w:r>
      <w:r w:rsidR="005C6885" w:rsidRPr="00E27194">
        <w:rPr>
          <w:b/>
        </w:rPr>
        <w:t xml:space="preserve"> </w:t>
      </w:r>
      <w:r w:rsidR="00F3654E" w:rsidRPr="00E27194">
        <w:rPr>
          <w:b/>
        </w:rPr>
        <w:t xml:space="preserve">ogólne </w:t>
      </w:r>
      <w:r w:rsidR="0028714F" w:rsidRPr="00E27194">
        <w:rPr>
          <w:b/>
        </w:rPr>
        <w:t>zasady</w:t>
      </w:r>
      <w:r w:rsidR="00E737ED" w:rsidRPr="00E27194">
        <w:rPr>
          <w:b/>
        </w:rPr>
        <w:t xml:space="preserve"> higieny</w:t>
      </w:r>
      <w:r w:rsidR="00481E35" w:rsidRPr="00E27194">
        <w:rPr>
          <w:b/>
        </w:rPr>
        <w:t>:</w:t>
      </w:r>
      <w:r w:rsidR="005C6885" w:rsidRPr="00E27194">
        <w:rPr>
          <w:b/>
        </w:rPr>
        <w:t xml:space="preserve"> </w:t>
      </w:r>
    </w:p>
    <w:p w:rsidR="003C266B" w:rsidRPr="00E27194" w:rsidRDefault="005C6885" w:rsidP="00413A3E">
      <w:pPr>
        <w:pStyle w:val="punkty"/>
        <w:numPr>
          <w:ilvl w:val="0"/>
          <w:numId w:val="18"/>
        </w:numPr>
        <w:jc w:val="both"/>
      </w:pPr>
      <w:r w:rsidRPr="00E27194">
        <w:rPr>
          <w:b/>
        </w:rPr>
        <w:t>częs</w:t>
      </w:r>
      <w:r w:rsidR="00D52DF7" w:rsidRPr="00E27194">
        <w:rPr>
          <w:b/>
        </w:rPr>
        <w:t>t</w:t>
      </w:r>
      <w:r w:rsidRPr="00E27194">
        <w:rPr>
          <w:b/>
        </w:rPr>
        <w:t>e</w:t>
      </w:r>
      <w:r w:rsidR="0028714F" w:rsidRPr="00E27194">
        <w:rPr>
          <w:b/>
        </w:rPr>
        <w:t xml:space="preserve"> myci</w:t>
      </w:r>
      <w:r w:rsidR="00184F71" w:rsidRPr="00E27194">
        <w:rPr>
          <w:b/>
        </w:rPr>
        <w:t>e</w:t>
      </w:r>
      <w:r w:rsidRPr="00E27194">
        <w:rPr>
          <w:b/>
        </w:rPr>
        <w:t xml:space="preserve"> rąk</w:t>
      </w:r>
      <w:r w:rsidR="00E613E8" w:rsidRPr="00E27194">
        <w:rPr>
          <w:b/>
        </w:rPr>
        <w:t xml:space="preserve"> (po</w:t>
      </w:r>
      <w:r w:rsidR="00CD3600" w:rsidRPr="00E27194">
        <w:rPr>
          <w:b/>
        </w:rPr>
        <w:t xml:space="preserve"> przyjściu do szkoły należy bezz</w:t>
      </w:r>
      <w:r w:rsidR="00E613E8" w:rsidRPr="00E27194">
        <w:rPr>
          <w:b/>
        </w:rPr>
        <w:t>włocznie umyć ręce)</w:t>
      </w:r>
      <w:r w:rsidR="003C266B" w:rsidRPr="00E27194">
        <w:rPr>
          <w:b/>
        </w:rPr>
        <w:t>,</w:t>
      </w:r>
    </w:p>
    <w:p w:rsidR="003C266B" w:rsidRPr="00E27194" w:rsidRDefault="0028714F" w:rsidP="00413A3E">
      <w:pPr>
        <w:pStyle w:val="punkty"/>
        <w:numPr>
          <w:ilvl w:val="0"/>
          <w:numId w:val="18"/>
        </w:numPr>
        <w:jc w:val="both"/>
      </w:pPr>
      <w:r w:rsidRPr="00E27194">
        <w:rPr>
          <w:b/>
        </w:rPr>
        <w:t>ochron</w:t>
      </w:r>
      <w:r w:rsidR="00184F71" w:rsidRPr="00E27194">
        <w:rPr>
          <w:b/>
        </w:rPr>
        <w:t>a</w:t>
      </w:r>
      <w:r w:rsidRPr="00E27194">
        <w:rPr>
          <w:b/>
        </w:rPr>
        <w:t xml:space="preserve"> podczas kichania i kaszlu</w:t>
      </w:r>
      <w:r w:rsidR="00C6196E" w:rsidRPr="00E27194">
        <w:rPr>
          <w:b/>
        </w:rPr>
        <w:t>,</w:t>
      </w:r>
    </w:p>
    <w:p w:rsidR="003C266B" w:rsidRPr="00E27194" w:rsidRDefault="0028714F" w:rsidP="00413A3E">
      <w:pPr>
        <w:pStyle w:val="punkty"/>
        <w:numPr>
          <w:ilvl w:val="0"/>
          <w:numId w:val="18"/>
        </w:numPr>
        <w:jc w:val="both"/>
      </w:pPr>
      <w:r w:rsidRPr="00E27194">
        <w:rPr>
          <w:b/>
        </w:rPr>
        <w:t>unikani</w:t>
      </w:r>
      <w:r w:rsidR="00184F71" w:rsidRPr="00E27194">
        <w:rPr>
          <w:b/>
        </w:rPr>
        <w:t>e</w:t>
      </w:r>
      <w:r w:rsidRPr="00E27194">
        <w:rPr>
          <w:b/>
        </w:rPr>
        <w:t> dotykania oczu, nosa i ust</w:t>
      </w:r>
      <w:r w:rsidR="008D40D9" w:rsidRPr="00E27194">
        <w:rPr>
          <w:b/>
        </w:rPr>
        <w:t>,</w:t>
      </w:r>
    </w:p>
    <w:p w:rsidR="00075D99" w:rsidRPr="00E27194" w:rsidRDefault="003C266B" w:rsidP="00413A3E">
      <w:pPr>
        <w:pStyle w:val="punkty"/>
        <w:numPr>
          <w:ilvl w:val="0"/>
          <w:numId w:val="18"/>
        </w:numPr>
        <w:jc w:val="both"/>
      </w:pPr>
      <w:r w:rsidRPr="00E27194">
        <w:rPr>
          <w:b/>
        </w:rPr>
        <w:t>nie</w:t>
      </w:r>
      <w:r w:rsidR="008D40D9" w:rsidRPr="00E27194">
        <w:rPr>
          <w:b/>
        </w:rPr>
        <w:t>dzielenie się zaczętym jedzeniem.</w:t>
      </w:r>
    </w:p>
    <w:p w:rsidR="00B35B0E" w:rsidRPr="00E27194" w:rsidRDefault="00251E33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t>Zaleca się regularne czyszczenie</w:t>
      </w:r>
      <w:r w:rsidR="00C9126B" w:rsidRPr="00E27194">
        <w:t>,</w:t>
      </w:r>
      <w:r w:rsidRPr="00E27194">
        <w:t xml:space="preserve"> z użyciem wody z detergentem lub środków dezynfekujących</w:t>
      </w:r>
      <w:r w:rsidR="00C9126B" w:rsidRPr="00E27194">
        <w:t>,</w:t>
      </w:r>
      <w:r w:rsidRPr="00E27194">
        <w:t xml:space="preserve"> i</w:t>
      </w:r>
      <w:r w:rsidR="00A62D13" w:rsidRPr="00E27194">
        <w:t>nfrastruktur</w:t>
      </w:r>
      <w:r w:rsidRPr="00E27194">
        <w:t>y</w:t>
      </w:r>
      <w:r w:rsidR="00A62D13" w:rsidRPr="00E27194">
        <w:t xml:space="preserve"> </w:t>
      </w:r>
      <w:r w:rsidR="00891D29" w:rsidRPr="00E27194">
        <w:t>szkoły,</w:t>
      </w:r>
      <w:r w:rsidR="004E75F6" w:rsidRPr="00E27194">
        <w:rPr>
          <w:rFonts w:asciiTheme="minorHAnsi" w:eastAsiaTheme="minorHAnsi" w:hAnsiTheme="minorHAnsi" w:cstheme="minorBidi"/>
          <w:lang w:eastAsia="en-US"/>
        </w:rPr>
        <w:t xml:space="preserve"> </w:t>
      </w:r>
      <w:r w:rsidR="004E75F6" w:rsidRPr="00E27194">
        <w:t>sprzęt</w:t>
      </w:r>
      <w:r w:rsidR="00C6196E" w:rsidRPr="00E27194">
        <w:t>u</w:t>
      </w:r>
      <w:r w:rsidR="00C9126B" w:rsidRPr="00E27194">
        <w:t>,</w:t>
      </w:r>
      <w:r w:rsidR="00C6196E" w:rsidRPr="00E27194">
        <w:t xml:space="preserve"> </w:t>
      </w:r>
      <w:r w:rsidR="00C9126B" w:rsidRPr="00E27194">
        <w:t xml:space="preserve">przyborów sportowych </w:t>
      </w:r>
      <w:r w:rsidR="00C6196E" w:rsidRPr="00E27194">
        <w:t>i materiałów wykorzystywanych</w:t>
      </w:r>
      <w:r w:rsidR="004E75F6" w:rsidRPr="00E27194">
        <w:t xml:space="preserve"> podczas zajęć</w:t>
      </w:r>
      <w:r w:rsidR="003B1FCE" w:rsidRPr="00E27194">
        <w:t xml:space="preserve">. </w:t>
      </w:r>
      <w:r w:rsidR="00A45B8F" w:rsidRPr="00E27194">
        <w:t xml:space="preserve"> </w:t>
      </w:r>
    </w:p>
    <w:p w:rsidR="00075D99" w:rsidRPr="00E27194" w:rsidRDefault="00E84EFE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rPr>
          <w:b/>
        </w:rPr>
        <w:t xml:space="preserve">Zaleca się </w:t>
      </w:r>
      <w:r w:rsidR="00C5756F" w:rsidRPr="00E27194">
        <w:rPr>
          <w:b/>
        </w:rPr>
        <w:t>wietrzenie sal</w:t>
      </w:r>
      <w:r w:rsidR="00FD7E4B" w:rsidRPr="00E27194">
        <w:rPr>
          <w:b/>
        </w:rPr>
        <w:t xml:space="preserve">, </w:t>
      </w:r>
      <w:r w:rsidR="00C37F74" w:rsidRPr="00E27194">
        <w:rPr>
          <w:b/>
        </w:rPr>
        <w:t>korytarz</w:t>
      </w:r>
      <w:r w:rsidR="005817FE">
        <w:rPr>
          <w:b/>
        </w:rPr>
        <w:t>y</w:t>
      </w:r>
      <w:r w:rsidR="00C37F74" w:rsidRPr="00E27194">
        <w:rPr>
          <w:b/>
        </w:rPr>
        <w:t xml:space="preserve"> co</w:t>
      </w:r>
      <w:r w:rsidR="00D507C8" w:rsidRPr="00E27194">
        <w:rPr>
          <w:b/>
        </w:rPr>
        <w:t xml:space="preserve"> najmniej raz na godzinę, w </w:t>
      </w:r>
      <w:r w:rsidR="005468F8" w:rsidRPr="00E27194">
        <w:rPr>
          <w:b/>
        </w:rPr>
        <w:t> </w:t>
      </w:r>
      <w:r w:rsidR="00D507C8" w:rsidRPr="00E27194">
        <w:rPr>
          <w:b/>
        </w:rPr>
        <w:t xml:space="preserve">czasie zajęć i podczas </w:t>
      </w:r>
      <w:r w:rsidR="00FE4175" w:rsidRPr="00E27194">
        <w:rPr>
          <w:b/>
        </w:rPr>
        <w:t>przerwy.</w:t>
      </w:r>
    </w:p>
    <w:p w:rsidR="00075D99" w:rsidRPr="00E27194" w:rsidRDefault="00891D29" w:rsidP="00413A3E">
      <w:pPr>
        <w:pStyle w:val="punkty"/>
        <w:numPr>
          <w:ilvl w:val="0"/>
          <w:numId w:val="5"/>
        </w:numPr>
        <w:ind w:left="357" w:hanging="357"/>
        <w:jc w:val="both"/>
      </w:pPr>
      <w:r w:rsidRPr="00E27194">
        <w:t>Z</w:t>
      </w:r>
      <w:r w:rsidR="00FE4175" w:rsidRPr="00E27194">
        <w:t>aleca się korzystanie przez uczniów z boiska szkolnego oraz pobyt na świeżym powietrzu na terenie szkoły</w:t>
      </w:r>
      <w:r w:rsidRPr="00E27194">
        <w:t>.</w:t>
      </w:r>
    </w:p>
    <w:p w:rsidR="00075D99" w:rsidRPr="00E27194" w:rsidRDefault="004E75F6" w:rsidP="00945449">
      <w:pPr>
        <w:pStyle w:val="punkty"/>
        <w:numPr>
          <w:ilvl w:val="0"/>
          <w:numId w:val="5"/>
        </w:numPr>
        <w:ind w:left="426" w:hanging="426"/>
        <w:jc w:val="both"/>
      </w:pPr>
      <w:r w:rsidRPr="00E27194">
        <w:t>Zaleca się, aby uczniowie</w:t>
      </w:r>
      <w:r w:rsidR="00FE4175" w:rsidRPr="00E27194">
        <w:t xml:space="preserve"> nie </w:t>
      </w:r>
      <w:r w:rsidRPr="00E27194">
        <w:t>zabierali</w:t>
      </w:r>
      <w:r w:rsidR="00FE4175" w:rsidRPr="00E27194">
        <w:t xml:space="preserve"> ze sobą do szkoły niepotrzebnych przedmiotów.</w:t>
      </w:r>
      <w:r w:rsidR="00981151" w:rsidRPr="00E27194">
        <w:t xml:space="preserve"> Ograniczenie to nie dotyczy dzieci ze specjalnymi potrzebami edukacyjnymi, w </w:t>
      </w:r>
      <w:r w:rsidR="00462FED" w:rsidRPr="00E27194">
        <w:t> </w:t>
      </w:r>
      <w:r w:rsidR="00981151" w:rsidRPr="00E27194">
        <w:t xml:space="preserve">szczególności z </w:t>
      </w:r>
      <w:proofErr w:type="spellStart"/>
      <w:r w:rsidR="00981151" w:rsidRPr="00E27194">
        <w:t>niepełnosprawnościami</w:t>
      </w:r>
      <w:proofErr w:type="spellEnd"/>
      <w:r w:rsidR="00981151" w:rsidRPr="00E27194">
        <w:t xml:space="preserve">. </w:t>
      </w:r>
      <w:r w:rsidR="003B1FCE" w:rsidRPr="00E27194">
        <w:t>O</w:t>
      </w:r>
      <w:r w:rsidR="00981151" w:rsidRPr="00E27194">
        <w:t>piekunowie dzi</w:t>
      </w:r>
      <w:r w:rsidR="00881F52" w:rsidRPr="00E27194">
        <w:t xml:space="preserve">ecka powinni zadbać o </w:t>
      </w:r>
      <w:r w:rsidR="00462FED" w:rsidRPr="00E27194">
        <w:t> </w:t>
      </w:r>
      <w:r w:rsidR="00881F52" w:rsidRPr="00E27194">
        <w:t xml:space="preserve">regularne czyszczenie (pranie lub </w:t>
      </w:r>
      <w:r w:rsidR="00981151" w:rsidRPr="00E27194">
        <w:t>dezynfekcję</w:t>
      </w:r>
      <w:r w:rsidR="00881F52" w:rsidRPr="00E27194">
        <w:t>)</w:t>
      </w:r>
      <w:r w:rsidR="00981151" w:rsidRPr="00E27194">
        <w:t xml:space="preserve"> </w:t>
      </w:r>
      <w:r w:rsidR="00C5756F" w:rsidRPr="00E27194">
        <w:t xml:space="preserve">zabawek i innych </w:t>
      </w:r>
      <w:r w:rsidR="00FB25AA" w:rsidRPr="00E27194">
        <w:t>rzeczy</w:t>
      </w:r>
      <w:r w:rsidR="00981151" w:rsidRPr="00E27194">
        <w:t>.</w:t>
      </w:r>
      <w:r w:rsidR="00431F9A" w:rsidRPr="00E27194">
        <w:t xml:space="preserve"> </w:t>
      </w:r>
    </w:p>
    <w:p w:rsidR="00775274" w:rsidRPr="00E27194" w:rsidRDefault="00931B64" w:rsidP="00945449">
      <w:pPr>
        <w:pStyle w:val="punkty"/>
        <w:numPr>
          <w:ilvl w:val="0"/>
          <w:numId w:val="5"/>
        </w:numPr>
        <w:ind w:left="426" w:hanging="426"/>
        <w:jc w:val="both"/>
        <w:rPr>
          <w:strike/>
        </w:rPr>
      </w:pPr>
      <w:r>
        <w:t xml:space="preserve">Rodzice dzieci przewlekle chorych, którzy sprawują opiekę nad dzieckiem w szkole </w:t>
      </w:r>
      <w:r w:rsidR="00CC574B">
        <w:t xml:space="preserve">są zobowiązani do przestrzegania </w:t>
      </w:r>
      <w:r w:rsidR="00DC1FA1" w:rsidRPr="00CC574B">
        <w:rPr>
          <w:bCs/>
        </w:rPr>
        <w:t>zasad bezpieczeństwa zdrowotnego obowiązując</w:t>
      </w:r>
      <w:r w:rsidR="00DC1FA1">
        <w:rPr>
          <w:bCs/>
        </w:rPr>
        <w:t>ych</w:t>
      </w:r>
      <w:r w:rsidR="00DC1FA1" w:rsidRPr="00CC574B">
        <w:rPr>
          <w:bCs/>
        </w:rPr>
        <w:t xml:space="preserve"> w szkole</w:t>
      </w:r>
      <w:r w:rsidR="009A44FD" w:rsidRPr="00E27194">
        <w:t>.</w:t>
      </w:r>
    </w:p>
    <w:p w:rsidR="00A4053D" w:rsidRPr="002F49F8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5BC560"/>
          <w:sz w:val="24"/>
        </w:rPr>
      </w:pPr>
      <w:r w:rsidRPr="002F49F8">
        <w:rPr>
          <w:rFonts w:eastAsiaTheme="minorHAnsi"/>
          <w:color w:val="5BC560"/>
          <w:sz w:val="24"/>
        </w:rPr>
        <w:t>Higiena, czyszczen</w:t>
      </w:r>
      <w:r w:rsidR="00C37F74" w:rsidRPr="002F49F8">
        <w:rPr>
          <w:rFonts w:eastAsiaTheme="minorHAnsi"/>
          <w:color w:val="5BC560"/>
          <w:sz w:val="24"/>
        </w:rPr>
        <w:t>ie</w:t>
      </w:r>
      <w:r w:rsidR="002A6EED" w:rsidRPr="002F49F8">
        <w:rPr>
          <w:rFonts w:eastAsiaTheme="minorHAnsi"/>
          <w:color w:val="5BC560"/>
          <w:sz w:val="24"/>
        </w:rPr>
        <w:t xml:space="preserve"> lub</w:t>
      </w:r>
      <w:r w:rsidR="00075D99" w:rsidRPr="002F49F8">
        <w:rPr>
          <w:rFonts w:eastAsiaTheme="minorHAnsi"/>
          <w:color w:val="5BC560"/>
          <w:sz w:val="24"/>
        </w:rPr>
        <w:t xml:space="preserve"> dezynfekcja pomieszczeń i </w:t>
      </w:r>
      <w:r w:rsidRPr="002F49F8">
        <w:rPr>
          <w:rFonts w:eastAsiaTheme="minorHAnsi"/>
          <w:color w:val="5BC560"/>
          <w:sz w:val="24"/>
        </w:rPr>
        <w:t>powierzchni</w:t>
      </w:r>
    </w:p>
    <w:p w:rsidR="00A4053D" w:rsidRPr="00B74125" w:rsidRDefault="009A44FD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 w:rsidRPr="00B74125">
        <w:rPr>
          <w:lang w:bidi="pl-PL"/>
        </w:rPr>
        <w:t>Rekomenduje się</w:t>
      </w:r>
      <w:r w:rsidR="00A4053D" w:rsidRPr="00B74125">
        <w:rPr>
          <w:lang w:bidi="pl-PL"/>
        </w:rPr>
        <w:t xml:space="preserve">, aby </w:t>
      </w:r>
      <w:r w:rsidR="001E071C" w:rsidRPr="00B74125">
        <w:rPr>
          <w:lang w:bidi="pl-PL"/>
        </w:rPr>
        <w:t>wszystkie osoby</w:t>
      </w:r>
      <w:r w:rsidR="009B6D89" w:rsidRPr="00B74125">
        <w:rPr>
          <w:lang w:bidi="pl-PL"/>
        </w:rPr>
        <w:t xml:space="preserve">, </w:t>
      </w:r>
      <w:r w:rsidR="00AE24A8" w:rsidRPr="00B74125">
        <w:rPr>
          <w:lang w:bidi="pl-PL"/>
        </w:rPr>
        <w:t xml:space="preserve">które </w:t>
      </w:r>
      <w:r w:rsidR="001E071C" w:rsidRPr="00B74125">
        <w:rPr>
          <w:lang w:bidi="pl-PL"/>
        </w:rPr>
        <w:t>wchodzą do szkoły</w:t>
      </w:r>
      <w:r w:rsidR="005D6003" w:rsidRPr="00B74125">
        <w:rPr>
          <w:lang w:bidi="pl-PL"/>
        </w:rPr>
        <w:t xml:space="preserve"> </w:t>
      </w:r>
      <w:r w:rsidRPr="00B74125">
        <w:rPr>
          <w:lang w:bidi="pl-PL"/>
        </w:rPr>
        <w:t>myły ręce.</w:t>
      </w:r>
    </w:p>
    <w:p w:rsidR="00A253E1" w:rsidRDefault="00C30544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 w:rsidRPr="00B74125">
        <w:rPr>
          <w:lang w:bidi="pl-PL"/>
        </w:rPr>
        <w:t xml:space="preserve">Zaleca się </w:t>
      </w:r>
      <w:r w:rsidR="00A4053D" w:rsidRPr="00B74125">
        <w:rPr>
          <w:lang w:bidi="pl-PL"/>
        </w:rPr>
        <w:t>re</w:t>
      </w:r>
      <w:r w:rsidR="00FE0562" w:rsidRPr="00B74125">
        <w:rPr>
          <w:lang w:bidi="pl-PL"/>
        </w:rPr>
        <w:t>gularn</w:t>
      </w:r>
      <w:r w:rsidR="00F364B7" w:rsidRPr="00B74125">
        <w:rPr>
          <w:lang w:bidi="pl-PL"/>
        </w:rPr>
        <w:t>i</w:t>
      </w:r>
      <w:r w:rsidRPr="00B74125">
        <w:rPr>
          <w:lang w:bidi="pl-PL"/>
        </w:rPr>
        <w:t>e</w:t>
      </w:r>
      <w:r w:rsidR="00FE0562" w:rsidRPr="00B74125">
        <w:rPr>
          <w:lang w:bidi="pl-PL"/>
        </w:rPr>
        <w:t xml:space="preserve"> myć ręce wodą z mydłem oraz dopilnować, aby robili</w:t>
      </w:r>
      <w:r w:rsidR="00A4053D" w:rsidRPr="00B74125">
        <w:rPr>
          <w:lang w:bidi="pl-PL"/>
        </w:rPr>
        <w:t xml:space="preserve"> to </w:t>
      </w:r>
      <w:r w:rsidR="00FE0562" w:rsidRPr="00B74125">
        <w:rPr>
          <w:lang w:bidi="pl-PL"/>
        </w:rPr>
        <w:t>uczniowie</w:t>
      </w:r>
      <w:r w:rsidR="00A4053D" w:rsidRPr="00B74125">
        <w:rPr>
          <w:lang w:bidi="pl-PL"/>
        </w:rPr>
        <w:t>,</w:t>
      </w:r>
      <w:r w:rsidR="00FE0562" w:rsidRPr="00B74125">
        <w:rPr>
          <w:lang w:bidi="pl-PL"/>
        </w:rPr>
        <w:t xml:space="preserve"> </w:t>
      </w:r>
      <w:r w:rsidR="00A36D73" w:rsidRPr="00B74125">
        <w:rPr>
          <w:lang w:bidi="pl-PL"/>
        </w:rPr>
        <w:t xml:space="preserve">w pierwszej kolejności </w:t>
      </w:r>
      <w:r w:rsidR="00A4053D" w:rsidRPr="00B74125">
        <w:rPr>
          <w:lang w:bidi="pl-PL"/>
        </w:rPr>
        <w:t xml:space="preserve">po przyjściu do </w:t>
      </w:r>
      <w:r w:rsidR="00FE0562" w:rsidRPr="00B74125">
        <w:rPr>
          <w:lang w:bidi="pl-PL"/>
        </w:rPr>
        <w:t>szkoły</w:t>
      </w:r>
      <w:r w:rsidR="00226300" w:rsidRPr="00B74125">
        <w:rPr>
          <w:lang w:bidi="pl-PL"/>
        </w:rPr>
        <w:t xml:space="preserve"> oraz szczególnie </w:t>
      </w:r>
      <w:r w:rsidR="00FE0562" w:rsidRPr="00B74125">
        <w:rPr>
          <w:lang w:bidi="pl-PL"/>
        </w:rPr>
        <w:t xml:space="preserve">przed </w:t>
      </w:r>
      <w:r w:rsidR="00A4053D" w:rsidRPr="00B74125">
        <w:rPr>
          <w:lang w:bidi="pl-PL"/>
        </w:rPr>
        <w:t>jed</w:t>
      </w:r>
      <w:r w:rsidR="007A4394" w:rsidRPr="00B74125">
        <w:rPr>
          <w:lang w:bidi="pl-PL"/>
        </w:rPr>
        <w:t>zeniem</w:t>
      </w:r>
      <w:r w:rsidR="00F533FA" w:rsidRPr="00B74125">
        <w:rPr>
          <w:lang w:bidi="pl-PL"/>
        </w:rPr>
        <w:t>,</w:t>
      </w:r>
      <w:r w:rsidR="00B07991" w:rsidRPr="00B74125">
        <w:rPr>
          <w:lang w:bidi="pl-PL"/>
        </w:rPr>
        <w:t xml:space="preserve"> </w:t>
      </w:r>
      <w:r w:rsidR="007A4394" w:rsidRPr="00B74125">
        <w:rPr>
          <w:lang w:bidi="pl-PL"/>
        </w:rPr>
        <w:t xml:space="preserve">po </w:t>
      </w:r>
      <w:r w:rsidR="005468F8" w:rsidRPr="00B74125">
        <w:rPr>
          <w:lang w:bidi="pl-PL"/>
        </w:rPr>
        <w:t> </w:t>
      </w:r>
      <w:r w:rsidR="007A4394" w:rsidRPr="00B74125">
        <w:rPr>
          <w:lang w:bidi="pl-PL"/>
        </w:rPr>
        <w:t xml:space="preserve">powrocie </w:t>
      </w:r>
      <w:r w:rsidR="00FE0562" w:rsidRPr="00B74125">
        <w:rPr>
          <w:lang w:bidi="pl-PL"/>
        </w:rPr>
        <w:t xml:space="preserve">ze świeżego </w:t>
      </w:r>
      <w:r w:rsidR="00A4053D" w:rsidRPr="00B74125">
        <w:rPr>
          <w:lang w:bidi="pl-PL"/>
        </w:rPr>
        <w:t>powietrza</w:t>
      </w:r>
      <w:r w:rsidR="00F533FA" w:rsidRPr="00B74125">
        <w:rPr>
          <w:lang w:bidi="pl-PL"/>
        </w:rPr>
        <w:t xml:space="preserve"> i</w:t>
      </w:r>
      <w:r w:rsidR="00A4053D" w:rsidRPr="00B74125">
        <w:rPr>
          <w:lang w:bidi="pl-PL"/>
        </w:rPr>
        <w:t xml:space="preserve"> po skorzystaniu z toalety.</w:t>
      </w:r>
      <w:r w:rsidR="002332F6" w:rsidRPr="00B74125">
        <w:rPr>
          <w:lang w:bidi="pl-PL"/>
        </w:rPr>
        <w:t xml:space="preserve"> </w:t>
      </w:r>
    </w:p>
    <w:p w:rsidR="00A4053D" w:rsidRPr="00B74125" w:rsidRDefault="00E061BF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 w:rsidRPr="00B74125">
        <w:rPr>
          <w:lang w:bidi="pl-PL"/>
        </w:rPr>
        <w:t xml:space="preserve">Należy </w:t>
      </w:r>
      <w:r w:rsidR="00FE0562" w:rsidRPr="00B74125">
        <w:rPr>
          <w:lang w:bidi="pl-PL"/>
        </w:rPr>
        <w:t>monito</w:t>
      </w:r>
      <w:r w:rsidRPr="00B74125">
        <w:rPr>
          <w:lang w:bidi="pl-PL"/>
        </w:rPr>
        <w:t>rować</w:t>
      </w:r>
      <w:r w:rsidR="00DB04C3" w:rsidRPr="00B74125">
        <w:rPr>
          <w:lang w:bidi="pl-PL"/>
        </w:rPr>
        <w:t xml:space="preserve"> </w:t>
      </w:r>
      <w:r w:rsidR="00FE0562" w:rsidRPr="00B74125">
        <w:rPr>
          <w:lang w:bidi="pl-PL"/>
        </w:rPr>
        <w:t>codzienn</w:t>
      </w:r>
      <w:r w:rsidRPr="00B74125">
        <w:rPr>
          <w:lang w:bidi="pl-PL"/>
        </w:rPr>
        <w:t>e</w:t>
      </w:r>
      <w:r w:rsidR="00FE0562" w:rsidRPr="00B74125">
        <w:rPr>
          <w:lang w:bidi="pl-PL"/>
        </w:rPr>
        <w:t xml:space="preserve"> </w:t>
      </w:r>
      <w:r w:rsidR="00B45D0D" w:rsidRPr="00B74125">
        <w:rPr>
          <w:lang w:bidi="pl-PL"/>
        </w:rPr>
        <w:t>prac</w:t>
      </w:r>
      <w:r w:rsidRPr="00B74125">
        <w:rPr>
          <w:lang w:bidi="pl-PL"/>
        </w:rPr>
        <w:t>e</w:t>
      </w:r>
      <w:r w:rsidR="00B45D0D" w:rsidRPr="00B74125">
        <w:rPr>
          <w:lang w:bidi="pl-PL"/>
        </w:rPr>
        <w:t xml:space="preserve"> porządkow</w:t>
      </w:r>
      <w:r w:rsidRPr="00B74125">
        <w:rPr>
          <w:lang w:bidi="pl-PL"/>
        </w:rPr>
        <w:t>e</w:t>
      </w:r>
      <w:r w:rsidR="00B45D0D" w:rsidRPr="00B74125">
        <w:rPr>
          <w:lang w:bidi="pl-PL"/>
        </w:rPr>
        <w:t xml:space="preserve">, ze </w:t>
      </w:r>
      <w:r w:rsidR="00A4053D" w:rsidRPr="00B74125">
        <w:rPr>
          <w:lang w:bidi="pl-PL"/>
        </w:rPr>
        <w:t>szczególnym</w:t>
      </w:r>
      <w:r w:rsidR="00FE0562" w:rsidRPr="00B74125">
        <w:rPr>
          <w:lang w:bidi="pl-PL"/>
        </w:rPr>
        <w:t xml:space="preserve"> </w:t>
      </w:r>
      <w:r w:rsidR="00A4053D" w:rsidRPr="00B74125">
        <w:rPr>
          <w:lang w:bidi="pl-PL"/>
        </w:rPr>
        <w:t>uwzględn</w:t>
      </w:r>
      <w:r w:rsidR="00FE0562" w:rsidRPr="00B74125">
        <w:rPr>
          <w:lang w:bidi="pl-PL"/>
        </w:rPr>
        <w:t xml:space="preserve">ieniem utrzymywania w czystości </w:t>
      </w:r>
      <w:r w:rsidR="00AC5117" w:rsidRPr="00B74125">
        <w:rPr>
          <w:lang w:bidi="pl-PL"/>
        </w:rPr>
        <w:t>sal zajęć, pomieszczeń sanitarno</w:t>
      </w:r>
      <w:r w:rsidR="00E32470" w:rsidRPr="00B74125">
        <w:rPr>
          <w:lang w:bidi="pl-PL"/>
        </w:rPr>
        <w:t xml:space="preserve">higienicznych, </w:t>
      </w:r>
      <w:r w:rsidR="00FE0562" w:rsidRPr="00B74125">
        <w:rPr>
          <w:lang w:bidi="pl-PL"/>
        </w:rPr>
        <w:t xml:space="preserve">ciągów komunikacyjnych, </w:t>
      </w:r>
      <w:r w:rsidR="009A44FD" w:rsidRPr="00B74125">
        <w:rPr>
          <w:lang w:bidi="pl-PL"/>
        </w:rPr>
        <w:t>mycie</w:t>
      </w:r>
      <w:r w:rsidR="00FE0562" w:rsidRPr="00B74125">
        <w:rPr>
          <w:lang w:bidi="pl-PL"/>
        </w:rPr>
        <w:t xml:space="preserve"> </w:t>
      </w:r>
      <w:r w:rsidR="00A4053D" w:rsidRPr="00B74125">
        <w:rPr>
          <w:lang w:bidi="pl-PL"/>
        </w:rPr>
        <w:t>powierzchni dotykowych</w:t>
      </w:r>
      <w:r w:rsidR="00450C54" w:rsidRPr="00B74125">
        <w:rPr>
          <w:lang w:bidi="pl-PL"/>
        </w:rPr>
        <w:t xml:space="preserve"> </w:t>
      </w:r>
      <w:r w:rsidR="00450C54" w:rsidRPr="00B74125">
        <w:t xml:space="preserve">– </w:t>
      </w:r>
      <w:r w:rsidR="00A4053D" w:rsidRPr="00B74125">
        <w:rPr>
          <w:lang w:bidi="pl-PL"/>
        </w:rPr>
        <w:t>poręczy, klamek i powierzchni płaskich, w tym blatów w salach i w pomieszczeniach</w:t>
      </w:r>
      <w:r w:rsidR="00450C54" w:rsidRPr="00B74125">
        <w:rPr>
          <w:lang w:bidi="pl-PL"/>
        </w:rPr>
        <w:t xml:space="preserve"> spożywania posiłków, klawiatur</w:t>
      </w:r>
      <w:r w:rsidR="00A4053D" w:rsidRPr="00B74125">
        <w:rPr>
          <w:lang w:bidi="pl-PL"/>
        </w:rPr>
        <w:t>, włączników.</w:t>
      </w:r>
    </w:p>
    <w:p w:rsidR="00A4053D" w:rsidRPr="00B74125" w:rsidRDefault="00FB3A96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>
        <w:rPr>
          <w:lang w:bidi="pl-PL"/>
        </w:rPr>
        <w:t>N</w:t>
      </w:r>
      <w:r w:rsidR="00A4053D" w:rsidRPr="00B74125">
        <w:rPr>
          <w:lang w:bidi="pl-PL"/>
        </w:rPr>
        <w:t>ależy ściśle przestrzegać zaleceń producenta znajdujących się na opakowaniu środka do dezynfekcji. Ważne jest ścisłe przestrzeganie czasu niezbędnego do wywietrzenia dezynfekowanych pomieszczeń</w:t>
      </w:r>
      <w:r w:rsidR="00467FD3" w:rsidRPr="00B74125">
        <w:rPr>
          <w:lang w:bidi="pl-PL"/>
        </w:rPr>
        <w:t xml:space="preserve"> i</w:t>
      </w:r>
      <w:r w:rsidR="0091270D" w:rsidRPr="00B74125">
        <w:rPr>
          <w:lang w:bidi="pl-PL"/>
        </w:rPr>
        <w:t xml:space="preserve"> przedmiotów</w:t>
      </w:r>
      <w:r w:rsidR="00A4053D" w:rsidRPr="00B74125">
        <w:rPr>
          <w:lang w:bidi="pl-PL"/>
        </w:rPr>
        <w:t xml:space="preserve"> </w:t>
      </w:r>
      <w:r w:rsidR="009A44FD" w:rsidRPr="00B74125">
        <w:rPr>
          <w:lang w:bidi="pl-PL"/>
        </w:rPr>
        <w:t>tak, aby</w:t>
      </w:r>
      <w:r w:rsidR="00A4053D" w:rsidRPr="00B74125">
        <w:rPr>
          <w:lang w:bidi="pl-PL"/>
        </w:rPr>
        <w:t xml:space="preserve"> </w:t>
      </w:r>
      <w:r w:rsidR="00FE0562" w:rsidRPr="00B74125">
        <w:rPr>
          <w:lang w:bidi="pl-PL"/>
        </w:rPr>
        <w:t>uczniowie nie byli narażeni</w:t>
      </w:r>
      <w:r w:rsidR="00A4053D" w:rsidRPr="00B74125">
        <w:rPr>
          <w:lang w:bidi="pl-PL"/>
        </w:rPr>
        <w:t xml:space="preserve"> na wdychanie oparów środków służących do dezynfekcji.</w:t>
      </w:r>
    </w:p>
    <w:p w:rsidR="00A4053D" w:rsidRPr="00B74125" w:rsidRDefault="00E32470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 w:rsidRPr="00B74125">
        <w:rPr>
          <w:lang w:bidi="pl-PL"/>
        </w:rPr>
        <w:t xml:space="preserve">W </w:t>
      </w:r>
      <w:r w:rsidR="00A4053D" w:rsidRPr="00B74125">
        <w:rPr>
          <w:lang w:bidi="pl-PL"/>
        </w:rPr>
        <w:t xml:space="preserve">pomieszczeniach sanitarnohigienicznych </w:t>
      </w:r>
      <w:r w:rsidRPr="00B74125">
        <w:rPr>
          <w:lang w:bidi="pl-PL"/>
        </w:rPr>
        <w:t>wywies</w:t>
      </w:r>
      <w:r w:rsidR="000A7DCB">
        <w:rPr>
          <w:lang w:bidi="pl-PL"/>
        </w:rPr>
        <w:t>zone są</w:t>
      </w:r>
      <w:r w:rsidRPr="00B74125">
        <w:rPr>
          <w:lang w:bidi="pl-PL"/>
        </w:rPr>
        <w:t xml:space="preserve"> plakaty</w:t>
      </w:r>
      <w:r w:rsidR="00A4053D" w:rsidRPr="00B74125">
        <w:rPr>
          <w:lang w:bidi="pl-PL"/>
        </w:rPr>
        <w:t xml:space="preserve"> z zasadami prawidłowego mycia rąk, a </w:t>
      </w:r>
      <w:r w:rsidR="001C5C51" w:rsidRPr="00B74125">
        <w:rPr>
          <w:lang w:bidi="pl-PL"/>
        </w:rPr>
        <w:t>jeże</w:t>
      </w:r>
      <w:r w:rsidR="006F5409" w:rsidRPr="00B74125">
        <w:rPr>
          <w:lang w:bidi="pl-PL"/>
        </w:rPr>
        <w:t xml:space="preserve">li </w:t>
      </w:r>
      <w:r w:rsidR="00936826" w:rsidRPr="00B74125">
        <w:rPr>
          <w:lang w:bidi="pl-PL"/>
        </w:rPr>
        <w:t>są dozowniki</w:t>
      </w:r>
      <w:r w:rsidR="00A4053D" w:rsidRPr="00B74125">
        <w:rPr>
          <w:lang w:bidi="pl-PL"/>
        </w:rPr>
        <w:t xml:space="preserve"> z płynem do dezynfekcji rąk </w:t>
      </w:r>
      <w:r w:rsidR="00450C54" w:rsidRPr="00B74125">
        <w:t>–</w:t>
      </w:r>
      <w:r w:rsidR="00450C54" w:rsidRPr="00B74125">
        <w:rPr>
          <w:lang w:bidi="pl-PL"/>
        </w:rPr>
        <w:t xml:space="preserve"> </w:t>
      </w:r>
      <w:r w:rsidR="00491549" w:rsidRPr="00B74125">
        <w:rPr>
          <w:lang w:bidi="pl-PL"/>
        </w:rPr>
        <w:t xml:space="preserve">również </w:t>
      </w:r>
      <w:r w:rsidR="00A4053D" w:rsidRPr="00B74125">
        <w:rPr>
          <w:lang w:bidi="pl-PL"/>
        </w:rPr>
        <w:t>instrukcje</w:t>
      </w:r>
      <w:r w:rsidR="007B40D9" w:rsidRPr="00B74125">
        <w:rPr>
          <w:lang w:bidi="pl-PL"/>
        </w:rPr>
        <w:t xml:space="preserve"> dezynfekcji</w:t>
      </w:r>
      <w:r w:rsidR="00A4053D" w:rsidRPr="00B74125">
        <w:rPr>
          <w:lang w:bidi="pl-PL"/>
        </w:rPr>
        <w:t>.</w:t>
      </w:r>
    </w:p>
    <w:p w:rsidR="00BA6668" w:rsidRPr="00B74125" w:rsidRDefault="00A4053D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 w:rsidRPr="00B74125">
        <w:rPr>
          <w:lang w:bidi="pl-PL"/>
        </w:rPr>
        <w:t xml:space="preserve">Należy </w:t>
      </w:r>
      <w:r w:rsidR="00467FD3" w:rsidRPr="00B74125">
        <w:rPr>
          <w:lang w:bidi="pl-PL"/>
        </w:rPr>
        <w:t xml:space="preserve">na </w:t>
      </w:r>
      <w:r w:rsidRPr="00B74125">
        <w:rPr>
          <w:lang w:bidi="pl-PL"/>
        </w:rPr>
        <w:t>bieżąc</w:t>
      </w:r>
      <w:r w:rsidR="00467FD3" w:rsidRPr="00B74125">
        <w:rPr>
          <w:lang w:bidi="pl-PL"/>
        </w:rPr>
        <w:t>o</w:t>
      </w:r>
      <w:r w:rsidRPr="00B74125">
        <w:rPr>
          <w:lang w:bidi="pl-PL"/>
        </w:rPr>
        <w:t xml:space="preserve"> </w:t>
      </w:r>
      <w:r w:rsidR="00467FD3" w:rsidRPr="00B74125">
        <w:rPr>
          <w:lang w:bidi="pl-PL"/>
        </w:rPr>
        <w:t xml:space="preserve">dbać o </w:t>
      </w:r>
      <w:r w:rsidR="001A0305" w:rsidRPr="00B74125">
        <w:rPr>
          <w:lang w:bidi="pl-PL"/>
        </w:rPr>
        <w:t>czystość urządzeń sanitarnohigienicznych</w:t>
      </w:r>
      <w:r w:rsidR="00315252" w:rsidRPr="00B74125">
        <w:rPr>
          <w:lang w:bidi="pl-PL"/>
        </w:rPr>
        <w:t>,</w:t>
      </w:r>
      <w:r w:rsidR="001A0305" w:rsidRPr="00B74125">
        <w:rPr>
          <w:lang w:bidi="pl-PL"/>
        </w:rPr>
        <w:t xml:space="preserve"> w tym </w:t>
      </w:r>
      <w:r w:rsidR="0091270D" w:rsidRPr="00B74125">
        <w:rPr>
          <w:lang w:bidi="pl-PL"/>
        </w:rPr>
        <w:t xml:space="preserve">o </w:t>
      </w:r>
      <w:r w:rsidR="001A0305" w:rsidRPr="00B74125">
        <w:rPr>
          <w:lang w:bidi="pl-PL"/>
        </w:rPr>
        <w:t xml:space="preserve">ich </w:t>
      </w:r>
      <w:r w:rsidR="0093565C" w:rsidRPr="00B74125">
        <w:t>czyszczenie z użyciem detergentu</w:t>
      </w:r>
      <w:r w:rsidR="0093565C" w:rsidRPr="00B74125">
        <w:rPr>
          <w:lang w:bidi="pl-PL"/>
        </w:rPr>
        <w:t xml:space="preserve"> lub </w:t>
      </w:r>
      <w:r w:rsidRPr="00B74125">
        <w:rPr>
          <w:lang w:bidi="pl-PL"/>
        </w:rPr>
        <w:t>dezynfekcję</w:t>
      </w:r>
      <w:r w:rsidR="0093565C" w:rsidRPr="00B74125">
        <w:rPr>
          <w:lang w:bidi="pl-PL"/>
        </w:rPr>
        <w:t>.</w:t>
      </w:r>
      <w:r w:rsidR="001A0305" w:rsidRPr="00B74125">
        <w:rPr>
          <w:lang w:bidi="pl-PL"/>
        </w:rPr>
        <w:t xml:space="preserve"> </w:t>
      </w:r>
    </w:p>
    <w:p w:rsidR="00907613" w:rsidRPr="00B74125" w:rsidRDefault="00907613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 w:rsidRPr="00B74125">
        <w:rPr>
          <w:lang w:bidi="pl-PL"/>
        </w:rPr>
        <w:t xml:space="preserve">Sale lekcyjne należy wietrzyć nie </w:t>
      </w:r>
      <w:r w:rsidR="009A44FD" w:rsidRPr="00B74125">
        <w:rPr>
          <w:lang w:bidi="pl-PL"/>
        </w:rPr>
        <w:t>rzadziej niż co</w:t>
      </w:r>
      <w:r w:rsidRPr="00B74125">
        <w:rPr>
          <w:lang w:bidi="pl-PL"/>
        </w:rPr>
        <w:t xml:space="preserve"> godzinę w trakcie przebywania dzieci w </w:t>
      </w:r>
      <w:r w:rsidR="00462FED" w:rsidRPr="00B74125">
        <w:rPr>
          <w:lang w:bidi="pl-PL"/>
        </w:rPr>
        <w:t> </w:t>
      </w:r>
      <w:r w:rsidRPr="00B74125">
        <w:rPr>
          <w:lang w:bidi="pl-PL"/>
        </w:rPr>
        <w:t>sali, w tym również przed rozpoczęciem zajęć.</w:t>
      </w:r>
    </w:p>
    <w:p w:rsidR="00936826" w:rsidRPr="00B74125" w:rsidRDefault="001C5C51" w:rsidP="00D11325">
      <w:pPr>
        <w:pStyle w:val="punkty"/>
        <w:numPr>
          <w:ilvl w:val="0"/>
          <w:numId w:val="8"/>
        </w:numPr>
        <w:jc w:val="both"/>
        <w:rPr>
          <w:lang w:bidi="pl-PL"/>
        </w:rPr>
      </w:pPr>
      <w:r w:rsidRPr="00B74125">
        <w:rPr>
          <w:color w:val="000000"/>
          <w:lang w:bidi="pl-PL"/>
        </w:rPr>
        <w:lastRenderedPageBreak/>
        <w:t>Należy r</w:t>
      </w:r>
      <w:r w:rsidR="00F34433" w:rsidRPr="00B74125">
        <w:rPr>
          <w:color w:val="000000"/>
          <w:lang w:bidi="pl-PL"/>
        </w:rPr>
        <w:t>egularnie opróżniać i czyścić kosze na odpady.</w:t>
      </w:r>
    </w:p>
    <w:p w:rsidR="001C5C51" w:rsidRDefault="001C5C51" w:rsidP="00936826">
      <w:pPr>
        <w:pStyle w:val="Nagwek1"/>
        <w:spacing w:before="120" w:after="0"/>
        <w:rPr>
          <w:rFonts w:eastAsiaTheme="minorHAnsi"/>
          <w:color w:val="4DAE46"/>
          <w:sz w:val="24"/>
        </w:rPr>
      </w:pPr>
    </w:p>
    <w:p w:rsidR="00A24F06" w:rsidRPr="00A24F06" w:rsidRDefault="00A24F06" w:rsidP="00A24F06"/>
    <w:p w:rsidR="00936826" w:rsidRPr="00B74125" w:rsidRDefault="00936826" w:rsidP="000414AA">
      <w:pPr>
        <w:pStyle w:val="Nagwek1"/>
        <w:spacing w:before="120" w:after="0"/>
        <w:jc w:val="left"/>
        <w:rPr>
          <w:rFonts w:eastAsiaTheme="minorHAnsi"/>
          <w:color w:val="5BC560"/>
          <w:sz w:val="24"/>
        </w:rPr>
      </w:pPr>
      <w:r w:rsidRPr="00B74125">
        <w:rPr>
          <w:rFonts w:eastAsiaTheme="minorHAnsi"/>
          <w:color w:val="5BC560"/>
          <w:sz w:val="24"/>
        </w:rPr>
        <w:t>Gastronomia</w:t>
      </w:r>
    </w:p>
    <w:p w:rsidR="00A640DB" w:rsidRPr="00B74125" w:rsidRDefault="00A640DB" w:rsidP="0087753C">
      <w:pPr>
        <w:pStyle w:val="punkty"/>
        <w:numPr>
          <w:ilvl w:val="0"/>
          <w:numId w:val="17"/>
        </w:numPr>
        <w:jc w:val="both"/>
        <w:rPr>
          <w:lang w:bidi="pl-PL"/>
        </w:rPr>
      </w:pPr>
      <w:r w:rsidRPr="00B74125">
        <w:t>Przy organizacji żywienia (stołówka, kuchnia</w:t>
      </w:r>
      <w:r w:rsidR="0087753C">
        <w:t>)</w:t>
      </w:r>
      <w:r w:rsidRPr="00B74125">
        <w:t xml:space="preserve"> należy zapewnić warunki higieniczne wymagane przepisami prawa. </w:t>
      </w:r>
    </w:p>
    <w:p w:rsidR="00A640DB" w:rsidRPr="00B74125" w:rsidRDefault="00A640DB" w:rsidP="0087753C">
      <w:pPr>
        <w:pStyle w:val="punkty"/>
        <w:numPr>
          <w:ilvl w:val="0"/>
          <w:numId w:val="17"/>
        </w:numPr>
        <w:jc w:val="both"/>
        <w:rPr>
          <w:lang w:bidi="pl-PL"/>
        </w:rPr>
      </w:pPr>
      <w:r w:rsidRPr="00B74125">
        <w:t>Korzystanie z posiłków musi być bezpieczne</w:t>
      </w:r>
      <w:r w:rsidR="0091270D" w:rsidRPr="00B74125">
        <w:t xml:space="preserve"> i odbywać się</w:t>
      </w:r>
      <w:r w:rsidRPr="00B74125">
        <w:t xml:space="preserve"> w miejscach do tego przeznaczonych.</w:t>
      </w:r>
    </w:p>
    <w:p w:rsidR="002822DA" w:rsidRPr="00B74125" w:rsidRDefault="00294D41" w:rsidP="005547E6">
      <w:pPr>
        <w:pStyle w:val="Nagwek1"/>
        <w:spacing w:before="120" w:after="0"/>
        <w:jc w:val="left"/>
        <w:rPr>
          <w:rFonts w:eastAsiaTheme="minorHAnsi"/>
          <w:color w:val="5BC560"/>
          <w:sz w:val="24"/>
        </w:rPr>
      </w:pPr>
      <w:r w:rsidRPr="00B74125">
        <w:rPr>
          <w:rFonts w:eastAsiaTheme="minorHAnsi"/>
          <w:color w:val="5BC560"/>
          <w:sz w:val="24"/>
        </w:rPr>
        <w:t xml:space="preserve">Postępowanie w </w:t>
      </w:r>
      <w:r w:rsidR="00936826" w:rsidRPr="00B74125">
        <w:rPr>
          <w:rFonts w:eastAsiaTheme="minorHAnsi"/>
          <w:color w:val="5BC560"/>
          <w:sz w:val="24"/>
        </w:rPr>
        <w:t>przypadku wystąpienia</w:t>
      </w:r>
      <w:r w:rsidR="00DC7C06" w:rsidRPr="00B74125">
        <w:rPr>
          <w:rFonts w:eastAsiaTheme="minorHAnsi"/>
          <w:color w:val="5BC560"/>
          <w:sz w:val="24"/>
        </w:rPr>
        <w:t xml:space="preserve"> objawów infekcji lub </w:t>
      </w:r>
      <w:r w:rsidRPr="00B74125">
        <w:rPr>
          <w:rFonts w:eastAsiaTheme="minorHAnsi"/>
          <w:color w:val="5BC560"/>
          <w:sz w:val="24"/>
        </w:rPr>
        <w:t xml:space="preserve">podejrzenia </w:t>
      </w:r>
      <w:r w:rsidR="00DC7C06" w:rsidRPr="00B74125">
        <w:rPr>
          <w:rFonts w:eastAsiaTheme="minorHAnsi"/>
          <w:color w:val="5BC560"/>
          <w:sz w:val="24"/>
        </w:rPr>
        <w:t xml:space="preserve">choroby zakaźnej </w:t>
      </w:r>
      <w:r w:rsidRPr="00B74125">
        <w:rPr>
          <w:rFonts w:eastAsiaTheme="minorHAnsi"/>
          <w:color w:val="5BC560"/>
          <w:sz w:val="24"/>
        </w:rPr>
        <w:t xml:space="preserve">u pracowników </w:t>
      </w:r>
    </w:p>
    <w:p w:rsidR="00623A2E" w:rsidRPr="00B74125" w:rsidRDefault="004D105E" w:rsidP="00FC69DC">
      <w:pPr>
        <w:pStyle w:val="wyliczenie"/>
        <w:numPr>
          <w:ilvl w:val="0"/>
          <w:numId w:val="4"/>
        </w:numPr>
        <w:jc w:val="both"/>
        <w:rPr>
          <w:lang w:bidi="pl-PL"/>
        </w:rPr>
      </w:pPr>
      <w:r w:rsidRPr="00B74125">
        <w:rPr>
          <w:lang w:bidi="pl-PL"/>
        </w:rPr>
        <w:t xml:space="preserve">Wszyscy pracownicy </w:t>
      </w:r>
      <w:r w:rsidR="0087753C">
        <w:rPr>
          <w:lang w:bidi="pl-PL"/>
        </w:rPr>
        <w:t>są</w:t>
      </w:r>
      <w:r w:rsidRPr="00B74125">
        <w:rPr>
          <w:lang w:bidi="pl-PL"/>
        </w:rPr>
        <w:t xml:space="preserve"> poinstruowani o zasadach wynikających z </w:t>
      </w:r>
      <w:r w:rsidR="007A77D5" w:rsidRPr="00B74125">
        <w:rPr>
          <w:lang w:bidi="pl-PL"/>
        </w:rPr>
        <w:t> </w:t>
      </w:r>
      <w:r w:rsidRPr="00B74125">
        <w:rPr>
          <w:lang w:bidi="pl-PL"/>
        </w:rPr>
        <w:t>Wytycznych oraz wprowadzonych w szkole szczegółowych rozwiązań.</w:t>
      </w:r>
    </w:p>
    <w:p w:rsidR="00623A2E" w:rsidRPr="00B74125" w:rsidRDefault="00294D41" w:rsidP="00FC69DC">
      <w:pPr>
        <w:pStyle w:val="wyliczenie"/>
        <w:numPr>
          <w:ilvl w:val="0"/>
          <w:numId w:val="4"/>
        </w:numPr>
        <w:jc w:val="both"/>
        <w:rPr>
          <w:strike/>
          <w:lang w:bidi="pl-PL"/>
        </w:rPr>
      </w:pPr>
      <w:r w:rsidRPr="00B74125">
        <w:rPr>
          <w:lang w:bidi="pl-PL"/>
        </w:rPr>
        <w:t>Do pracy w szkole</w:t>
      </w:r>
      <w:r w:rsidR="00623A2E" w:rsidRPr="00B74125">
        <w:rPr>
          <w:lang w:bidi="pl-PL"/>
        </w:rPr>
        <w:t xml:space="preserve"> mogą przychodzić jedynie osoby</w:t>
      </w:r>
      <w:r w:rsidRPr="00B74125">
        <w:rPr>
          <w:lang w:bidi="pl-PL"/>
        </w:rPr>
        <w:t xml:space="preserve"> </w:t>
      </w:r>
      <w:r w:rsidR="003940BB" w:rsidRPr="00B74125">
        <w:t>bez objawów infekcji lub choroby zakaźnej</w:t>
      </w:r>
      <w:r w:rsidR="003F587D" w:rsidRPr="00B74125">
        <w:t xml:space="preserve">. </w:t>
      </w:r>
    </w:p>
    <w:p w:rsidR="00623A2E" w:rsidRPr="00B74125" w:rsidRDefault="004E5F32" w:rsidP="00FC69DC">
      <w:pPr>
        <w:pStyle w:val="wyliczenie"/>
        <w:numPr>
          <w:ilvl w:val="0"/>
          <w:numId w:val="4"/>
        </w:numPr>
        <w:jc w:val="both"/>
        <w:rPr>
          <w:strike/>
          <w:lang w:bidi="pl-PL"/>
        </w:rPr>
      </w:pPr>
      <w:r>
        <w:rPr>
          <w:lang w:bidi="pl-PL"/>
        </w:rPr>
        <w:t>W</w:t>
      </w:r>
      <w:r w:rsidR="003F1F57" w:rsidRPr="00B74125">
        <w:rPr>
          <w:lang w:bidi="pl-PL"/>
        </w:rPr>
        <w:t>yznacz</w:t>
      </w:r>
      <w:r>
        <w:rPr>
          <w:lang w:bidi="pl-PL"/>
        </w:rPr>
        <w:t>one i przygotowan</w:t>
      </w:r>
      <w:r w:rsidR="003F1F57" w:rsidRPr="00B74125">
        <w:rPr>
          <w:lang w:bidi="pl-PL"/>
        </w:rPr>
        <w:t>e</w:t>
      </w:r>
      <w:r>
        <w:rPr>
          <w:lang w:bidi="pl-PL"/>
        </w:rPr>
        <w:t xml:space="preserve"> jest</w:t>
      </w:r>
      <w:r w:rsidR="00294D41" w:rsidRPr="00B74125">
        <w:rPr>
          <w:lang w:bidi="pl-PL"/>
        </w:rPr>
        <w:t xml:space="preserve"> pomieszczenie</w:t>
      </w:r>
      <w:r>
        <w:rPr>
          <w:lang w:bidi="pl-PL"/>
        </w:rPr>
        <w:t>- gabinet pielęgniarki</w:t>
      </w:r>
      <w:r w:rsidR="00294D41" w:rsidRPr="00B74125">
        <w:rPr>
          <w:lang w:bidi="pl-PL"/>
        </w:rPr>
        <w:t>, w</w:t>
      </w:r>
      <w:r w:rsidR="007654DF" w:rsidRPr="00B74125">
        <w:rPr>
          <w:lang w:bidi="pl-PL"/>
        </w:rPr>
        <w:t xml:space="preserve"> którym będzie można odizolować</w:t>
      </w:r>
      <w:r w:rsidR="00294D41" w:rsidRPr="00B74125">
        <w:rPr>
          <w:lang w:bidi="pl-PL"/>
        </w:rPr>
        <w:t xml:space="preserve"> osobę w przypadku </w:t>
      </w:r>
      <w:r w:rsidR="00C560EC" w:rsidRPr="00B74125">
        <w:rPr>
          <w:lang w:bidi="pl-PL"/>
        </w:rPr>
        <w:t>zaobserwowania</w:t>
      </w:r>
      <w:r w:rsidR="00294D41" w:rsidRPr="00B74125">
        <w:rPr>
          <w:lang w:bidi="pl-PL"/>
        </w:rPr>
        <w:t xml:space="preserve"> </w:t>
      </w:r>
      <w:r w:rsidR="00D2660E" w:rsidRPr="00B74125">
        <w:rPr>
          <w:lang w:bidi="pl-PL"/>
        </w:rPr>
        <w:t>objawów</w:t>
      </w:r>
      <w:r w:rsidR="00A5176D" w:rsidRPr="00B74125">
        <w:rPr>
          <w:lang w:bidi="pl-PL"/>
        </w:rPr>
        <w:t xml:space="preserve"> choroby infekcyjnej.</w:t>
      </w:r>
    </w:p>
    <w:p w:rsidR="00623A2E" w:rsidRPr="00B74125" w:rsidRDefault="00294D41" w:rsidP="00FC69DC">
      <w:pPr>
        <w:pStyle w:val="wyliczenie"/>
        <w:numPr>
          <w:ilvl w:val="0"/>
          <w:numId w:val="4"/>
        </w:numPr>
        <w:jc w:val="both"/>
      </w:pPr>
      <w:r w:rsidRPr="00B74125">
        <w:rPr>
          <w:lang w:bidi="pl-PL"/>
        </w:rPr>
        <w:t xml:space="preserve">W przypadku wystąpienia u pracownika będącego na stanowisku pracy objawów </w:t>
      </w:r>
      <w:r w:rsidR="00816B80" w:rsidRPr="00B74125">
        <w:rPr>
          <w:lang w:bidi="pl-PL"/>
        </w:rPr>
        <w:t xml:space="preserve">choroby zakaźnej </w:t>
      </w:r>
      <w:r w:rsidR="00451800" w:rsidRPr="00B74125">
        <w:t>dyrektor szkoły odsuwa go od wykonywanych czynności</w:t>
      </w:r>
      <w:r w:rsidR="0091270D" w:rsidRPr="00B74125">
        <w:t>. J</w:t>
      </w:r>
      <w:r w:rsidR="005C5FDC" w:rsidRPr="00B74125">
        <w:t>eże</w:t>
      </w:r>
      <w:r w:rsidR="002A6EED" w:rsidRPr="00B74125">
        <w:t>li jest taka konieczność wzywa pomoc medyczną.</w:t>
      </w:r>
      <w:r w:rsidR="00451800" w:rsidRPr="00B74125">
        <w:t xml:space="preserve"> </w:t>
      </w:r>
    </w:p>
    <w:p w:rsidR="001D33EF" w:rsidRDefault="001D33EF" w:rsidP="001D33EF">
      <w:pPr>
        <w:pStyle w:val="wyliczenie"/>
        <w:numPr>
          <w:ilvl w:val="0"/>
          <w:numId w:val="0"/>
        </w:numPr>
        <w:ind w:left="360" w:hanging="360"/>
        <w:jc w:val="both"/>
        <w:rPr>
          <w:lang w:bidi="pl-PL"/>
        </w:rPr>
      </w:pPr>
    </w:p>
    <w:p w:rsidR="008D6FD1" w:rsidRDefault="008D6FD1" w:rsidP="001D33EF">
      <w:pPr>
        <w:pStyle w:val="wyliczenie"/>
        <w:numPr>
          <w:ilvl w:val="0"/>
          <w:numId w:val="0"/>
        </w:numPr>
        <w:ind w:left="360" w:hanging="360"/>
        <w:jc w:val="both"/>
        <w:rPr>
          <w:lang w:bidi="pl-PL"/>
        </w:rPr>
      </w:pPr>
    </w:p>
    <w:p w:rsidR="008D6FD1" w:rsidRPr="0006703F" w:rsidRDefault="0006703F" w:rsidP="0006703F">
      <w:pPr>
        <w:pStyle w:val="wyliczenie"/>
        <w:numPr>
          <w:ilvl w:val="0"/>
          <w:numId w:val="0"/>
        </w:numPr>
        <w:ind w:left="360" w:hanging="360"/>
        <w:jc w:val="center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                                                                                                         </w:t>
      </w:r>
      <w:r w:rsidR="008D6FD1" w:rsidRPr="0006703F">
        <w:rPr>
          <w:sz w:val="22"/>
          <w:szCs w:val="22"/>
          <w:lang w:bidi="pl-PL"/>
        </w:rPr>
        <w:t xml:space="preserve">Małgorzata </w:t>
      </w:r>
      <w:proofErr w:type="spellStart"/>
      <w:r w:rsidR="008D6FD1" w:rsidRPr="0006703F">
        <w:rPr>
          <w:sz w:val="22"/>
          <w:szCs w:val="22"/>
          <w:lang w:bidi="pl-PL"/>
        </w:rPr>
        <w:t>Sta</w:t>
      </w:r>
      <w:r>
        <w:rPr>
          <w:sz w:val="22"/>
          <w:szCs w:val="22"/>
          <w:lang w:bidi="pl-PL"/>
        </w:rPr>
        <w:t>ń</w:t>
      </w:r>
      <w:r w:rsidR="008D6FD1" w:rsidRPr="0006703F">
        <w:rPr>
          <w:sz w:val="22"/>
          <w:szCs w:val="22"/>
          <w:lang w:bidi="pl-PL"/>
        </w:rPr>
        <w:t>czuk</w:t>
      </w:r>
      <w:proofErr w:type="spellEnd"/>
    </w:p>
    <w:p w:rsidR="008D6FD1" w:rsidRPr="0006703F" w:rsidRDefault="008D6FD1" w:rsidP="008D6FD1">
      <w:pPr>
        <w:pStyle w:val="wyliczenie"/>
        <w:numPr>
          <w:ilvl w:val="0"/>
          <w:numId w:val="0"/>
        </w:numPr>
        <w:ind w:left="360" w:hanging="360"/>
        <w:jc w:val="right"/>
        <w:rPr>
          <w:sz w:val="22"/>
          <w:szCs w:val="22"/>
          <w:lang w:bidi="pl-PL"/>
        </w:rPr>
      </w:pPr>
      <w:r w:rsidRPr="0006703F">
        <w:rPr>
          <w:sz w:val="22"/>
          <w:szCs w:val="22"/>
          <w:lang w:bidi="pl-PL"/>
        </w:rPr>
        <w:t>Dyrektor ZO w Żelkowie-Kolonii</w:t>
      </w:r>
    </w:p>
    <w:p w:rsidR="008D6FD1" w:rsidRDefault="008D6FD1" w:rsidP="001D33EF">
      <w:pPr>
        <w:pStyle w:val="wyliczenie"/>
        <w:numPr>
          <w:ilvl w:val="0"/>
          <w:numId w:val="0"/>
        </w:numPr>
        <w:ind w:left="360" w:hanging="360"/>
        <w:jc w:val="both"/>
        <w:rPr>
          <w:lang w:bidi="pl-PL"/>
        </w:rPr>
      </w:pPr>
    </w:p>
    <w:p w:rsidR="008D6FD1" w:rsidRDefault="008D6FD1" w:rsidP="001D33EF">
      <w:pPr>
        <w:pStyle w:val="wyliczenie"/>
        <w:numPr>
          <w:ilvl w:val="0"/>
          <w:numId w:val="0"/>
        </w:numPr>
        <w:ind w:left="360" w:hanging="360"/>
        <w:jc w:val="both"/>
        <w:rPr>
          <w:lang w:bidi="pl-PL"/>
        </w:rPr>
      </w:pPr>
    </w:p>
    <w:p w:rsidR="004759F9" w:rsidRDefault="004759F9" w:rsidP="001D33EF">
      <w:pPr>
        <w:pStyle w:val="wyliczenie"/>
        <w:numPr>
          <w:ilvl w:val="0"/>
          <w:numId w:val="0"/>
        </w:numPr>
        <w:ind w:left="360" w:hanging="360"/>
        <w:jc w:val="both"/>
        <w:rPr>
          <w:lang w:bidi="pl-PL"/>
        </w:rPr>
      </w:pPr>
    </w:p>
    <w:p w:rsidR="00791FF5" w:rsidRPr="00B7412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4"/>
          <w:szCs w:val="24"/>
        </w:rPr>
      </w:pPr>
      <w:r w:rsidRPr="00B74125">
        <w:rPr>
          <w:rFonts w:ascii="Proxima Nova" w:eastAsiaTheme="majorEastAsia" w:hAnsi="Proxima Nova" w:cstheme="majorBidi"/>
          <w:b/>
          <w:color w:val="002060"/>
          <w:sz w:val="24"/>
          <w:szCs w:val="24"/>
        </w:rPr>
        <w:t>Załączniki – instrukcje</w:t>
      </w:r>
    </w:p>
    <w:p w:rsidR="00C3315B" w:rsidRPr="00B74125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B7412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B7412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5C5FDC" w:rsidRPr="00B74125" w:rsidRDefault="00A55581" w:rsidP="005C5FDC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8" w:history="1">
        <w:r w:rsidR="005C5FDC" w:rsidRPr="00B74125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https://www.gov.pl/web/gis/jak-myc-rece-instrukcja-mycia-rak</w:t>
        </w:r>
      </w:hyperlink>
    </w:p>
    <w:p w:rsidR="00C3315B" w:rsidRPr="00B74125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B7412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B74125"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B74125" w:rsidRDefault="00A55581" w:rsidP="00802040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9" w:history="1">
        <w:r w:rsidR="00791FF5" w:rsidRPr="00B7412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Pr="00B74125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B7412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wykaz produktów </w:t>
      </w:r>
      <w:proofErr w:type="spellStart"/>
      <w:r w:rsidRPr="00B74125">
        <w:rPr>
          <w:rFonts w:ascii="Proxima Nova" w:eastAsia="Times New Roman" w:hAnsi="Proxima Nova" w:cs="Arial"/>
          <w:sz w:val="24"/>
          <w:szCs w:val="24"/>
          <w:lang w:eastAsia="pl-PL"/>
        </w:rPr>
        <w:t>biobójczych</w:t>
      </w:r>
      <w:proofErr w:type="spellEnd"/>
    </w:p>
    <w:p w:rsidR="00791FF5" w:rsidRPr="00B74125" w:rsidRDefault="00A5558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0" w:history="1">
        <w:r w:rsidR="00791FF5" w:rsidRPr="00B7412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B74125" w:rsidRDefault="00E656CF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B74125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B74125">
        <w:rPr>
          <w:rFonts w:eastAsia="Times New Roman"/>
          <w:sz w:val="24"/>
          <w:szCs w:val="24"/>
        </w:rPr>
        <w:t xml:space="preserve"> </w:t>
      </w:r>
    </w:p>
    <w:p w:rsidR="00E656CF" w:rsidRPr="00B74125" w:rsidRDefault="00A55581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1" w:history="1">
        <w:r w:rsidR="00E656CF" w:rsidRPr="00B74125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B74125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B74125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444509</wp:posOffset>
            </wp:positionH>
            <wp:positionV relativeFrom="paragraph">
              <wp:posOffset>299259</wp:posOffset>
            </wp:positionV>
            <wp:extent cx="4782906" cy="76300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06" cy="76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656CF" w:rsidRPr="00B74125" w:rsidSect="005076D7"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DF" w16cex:dateUtc="2022-03-3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D173A" w16cid:durableId="25F031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8D" w:rsidRDefault="0029388D" w:rsidP="00143D7D">
      <w:pPr>
        <w:spacing w:after="0" w:line="240" w:lineRule="auto"/>
      </w:pPr>
      <w:r>
        <w:separator/>
      </w:r>
    </w:p>
  </w:endnote>
  <w:endnote w:type="continuationSeparator" w:id="0">
    <w:p w:rsidR="0029388D" w:rsidRDefault="0029388D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C425AD" w:rsidRDefault="00A55581">
        <w:pPr>
          <w:pStyle w:val="Stopka"/>
          <w:jc w:val="right"/>
        </w:pPr>
        <w:r>
          <w:fldChar w:fldCharType="begin"/>
        </w:r>
        <w:r w:rsidR="00C425AD">
          <w:instrText>PAGE   \* MERGEFORMAT</w:instrText>
        </w:r>
        <w:r>
          <w:fldChar w:fldCharType="separate"/>
        </w:r>
        <w:r w:rsidR="004E2541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8D" w:rsidRDefault="0029388D" w:rsidP="00143D7D">
      <w:pPr>
        <w:spacing w:after="0" w:line="240" w:lineRule="auto"/>
      </w:pPr>
      <w:r>
        <w:separator/>
      </w:r>
    </w:p>
  </w:footnote>
  <w:footnote w:type="continuationSeparator" w:id="0">
    <w:p w:rsidR="0029388D" w:rsidRDefault="0029388D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B51D2"/>
    <w:multiLevelType w:val="hybridMultilevel"/>
    <w:tmpl w:val="795C3E78"/>
    <w:lvl w:ilvl="0" w:tplc="D51E8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286DB5"/>
    <w:multiLevelType w:val="multilevel"/>
    <w:tmpl w:val="054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5">
    <w:nsid w:val="29C703B0"/>
    <w:multiLevelType w:val="hybridMultilevel"/>
    <w:tmpl w:val="8B026794"/>
    <w:lvl w:ilvl="0" w:tplc="1258F8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5BC56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B2160D"/>
    <w:multiLevelType w:val="hybridMultilevel"/>
    <w:tmpl w:val="3976DEF0"/>
    <w:lvl w:ilvl="0" w:tplc="D51E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F81000"/>
    <w:multiLevelType w:val="hybridMultilevel"/>
    <w:tmpl w:val="121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701E4"/>
    <w:multiLevelType w:val="hybridMultilevel"/>
    <w:tmpl w:val="94F29C36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0127BA"/>
    <w:multiLevelType w:val="multilevel"/>
    <w:tmpl w:val="A0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8F877ED"/>
    <w:multiLevelType w:val="hybridMultilevel"/>
    <w:tmpl w:val="2BAA8A52"/>
    <w:lvl w:ilvl="0" w:tplc="D51E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26F6E"/>
    <w:multiLevelType w:val="hybridMultilevel"/>
    <w:tmpl w:val="B9E03498"/>
    <w:lvl w:ilvl="0" w:tplc="FCA02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96772"/>
    <w:multiLevelType w:val="hybridMultilevel"/>
    <w:tmpl w:val="311A1A42"/>
    <w:lvl w:ilvl="0" w:tplc="95960C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39A13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7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6"/>
  </w:num>
  <w:num w:numId="8">
    <w:abstractNumId w:val="10"/>
  </w:num>
  <w:num w:numId="9">
    <w:abstractNumId w:val="17"/>
  </w:num>
  <w:num w:numId="10">
    <w:abstractNumId w:val="4"/>
  </w:num>
  <w:num w:numId="11">
    <w:abstractNumId w:val="18"/>
  </w:num>
  <w:num w:numId="12">
    <w:abstractNumId w:val="11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4"/>
  </w:num>
  <w:num w:numId="18">
    <w:abstractNumId w:val="12"/>
  </w:num>
  <w:num w:numId="19">
    <w:abstractNumId w:val="13"/>
  </w:num>
  <w:num w:numId="20">
    <w:abstractNumId w:val="1"/>
  </w:num>
  <w:num w:numId="2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007F7"/>
    <w:rsid w:val="00002DF1"/>
    <w:rsid w:val="00010974"/>
    <w:rsid w:val="00013081"/>
    <w:rsid w:val="00016305"/>
    <w:rsid w:val="0002304B"/>
    <w:rsid w:val="000233A0"/>
    <w:rsid w:val="000267F9"/>
    <w:rsid w:val="000414AA"/>
    <w:rsid w:val="00041EA0"/>
    <w:rsid w:val="00044056"/>
    <w:rsid w:val="00050542"/>
    <w:rsid w:val="00051055"/>
    <w:rsid w:val="0005440F"/>
    <w:rsid w:val="00057BD2"/>
    <w:rsid w:val="000618DE"/>
    <w:rsid w:val="000639C2"/>
    <w:rsid w:val="000658A3"/>
    <w:rsid w:val="0006703F"/>
    <w:rsid w:val="000675A8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A7DCB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F4EFD"/>
    <w:rsid w:val="00100D83"/>
    <w:rsid w:val="0010179B"/>
    <w:rsid w:val="001036CA"/>
    <w:rsid w:val="001073BA"/>
    <w:rsid w:val="00110C3A"/>
    <w:rsid w:val="0011522F"/>
    <w:rsid w:val="001152EE"/>
    <w:rsid w:val="00120FB6"/>
    <w:rsid w:val="00122B79"/>
    <w:rsid w:val="00131D96"/>
    <w:rsid w:val="0013408C"/>
    <w:rsid w:val="00143D7D"/>
    <w:rsid w:val="00144959"/>
    <w:rsid w:val="00146FEA"/>
    <w:rsid w:val="00150161"/>
    <w:rsid w:val="0015239B"/>
    <w:rsid w:val="00152465"/>
    <w:rsid w:val="00164F82"/>
    <w:rsid w:val="00165077"/>
    <w:rsid w:val="00165601"/>
    <w:rsid w:val="00166FB9"/>
    <w:rsid w:val="001675F5"/>
    <w:rsid w:val="00167E9D"/>
    <w:rsid w:val="0017097D"/>
    <w:rsid w:val="00172C86"/>
    <w:rsid w:val="00172EE2"/>
    <w:rsid w:val="001772DF"/>
    <w:rsid w:val="00180D24"/>
    <w:rsid w:val="00182D39"/>
    <w:rsid w:val="001839EC"/>
    <w:rsid w:val="00184F71"/>
    <w:rsid w:val="001919BD"/>
    <w:rsid w:val="00191AB2"/>
    <w:rsid w:val="00191F04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5C51"/>
    <w:rsid w:val="001C755F"/>
    <w:rsid w:val="001D2FC3"/>
    <w:rsid w:val="001D33EF"/>
    <w:rsid w:val="001D7DD8"/>
    <w:rsid w:val="001E071C"/>
    <w:rsid w:val="001E2F06"/>
    <w:rsid w:val="001E44F2"/>
    <w:rsid w:val="001E5105"/>
    <w:rsid w:val="001E6FD9"/>
    <w:rsid w:val="001E76B1"/>
    <w:rsid w:val="001F1006"/>
    <w:rsid w:val="001F25BA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3ADE"/>
    <w:rsid w:val="00226300"/>
    <w:rsid w:val="002304C2"/>
    <w:rsid w:val="0023057D"/>
    <w:rsid w:val="00232D86"/>
    <w:rsid w:val="002332F6"/>
    <w:rsid w:val="002402F0"/>
    <w:rsid w:val="002414CD"/>
    <w:rsid w:val="00241A38"/>
    <w:rsid w:val="00243D19"/>
    <w:rsid w:val="00245A22"/>
    <w:rsid w:val="00250214"/>
    <w:rsid w:val="00251E33"/>
    <w:rsid w:val="00256485"/>
    <w:rsid w:val="00257354"/>
    <w:rsid w:val="00264ACE"/>
    <w:rsid w:val="00274608"/>
    <w:rsid w:val="00277467"/>
    <w:rsid w:val="0028110D"/>
    <w:rsid w:val="002822DA"/>
    <w:rsid w:val="00283BB4"/>
    <w:rsid w:val="0028541B"/>
    <w:rsid w:val="0028551F"/>
    <w:rsid w:val="00286A51"/>
    <w:rsid w:val="0028714F"/>
    <w:rsid w:val="00287C64"/>
    <w:rsid w:val="00291D58"/>
    <w:rsid w:val="002924A2"/>
    <w:rsid w:val="00292AC0"/>
    <w:rsid w:val="0029351F"/>
    <w:rsid w:val="0029388D"/>
    <w:rsid w:val="002942BC"/>
    <w:rsid w:val="00294D41"/>
    <w:rsid w:val="002967BF"/>
    <w:rsid w:val="00297AE7"/>
    <w:rsid w:val="002A15C9"/>
    <w:rsid w:val="002A2AF4"/>
    <w:rsid w:val="002A6EED"/>
    <w:rsid w:val="002B3B9E"/>
    <w:rsid w:val="002B45B6"/>
    <w:rsid w:val="002C085E"/>
    <w:rsid w:val="002C267B"/>
    <w:rsid w:val="002C5C14"/>
    <w:rsid w:val="002C6688"/>
    <w:rsid w:val="002D08CC"/>
    <w:rsid w:val="002D4460"/>
    <w:rsid w:val="002E5D5F"/>
    <w:rsid w:val="002E6A36"/>
    <w:rsid w:val="002F1E68"/>
    <w:rsid w:val="002F2FC9"/>
    <w:rsid w:val="002F46DB"/>
    <w:rsid w:val="002F49F8"/>
    <w:rsid w:val="002F5CB2"/>
    <w:rsid w:val="002F7750"/>
    <w:rsid w:val="00300BC1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563C0"/>
    <w:rsid w:val="00362215"/>
    <w:rsid w:val="00362222"/>
    <w:rsid w:val="00365424"/>
    <w:rsid w:val="003670AF"/>
    <w:rsid w:val="003728F1"/>
    <w:rsid w:val="00372AA5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1FCE"/>
    <w:rsid w:val="003B2659"/>
    <w:rsid w:val="003B2C22"/>
    <w:rsid w:val="003B69C6"/>
    <w:rsid w:val="003C266B"/>
    <w:rsid w:val="003C329E"/>
    <w:rsid w:val="003C5DEB"/>
    <w:rsid w:val="003D5834"/>
    <w:rsid w:val="003E1CDC"/>
    <w:rsid w:val="003E5648"/>
    <w:rsid w:val="003E6791"/>
    <w:rsid w:val="003E67F4"/>
    <w:rsid w:val="003F1F57"/>
    <w:rsid w:val="003F233B"/>
    <w:rsid w:val="003F26AA"/>
    <w:rsid w:val="003F2D99"/>
    <w:rsid w:val="003F587D"/>
    <w:rsid w:val="003F606C"/>
    <w:rsid w:val="00403148"/>
    <w:rsid w:val="00413A3E"/>
    <w:rsid w:val="00413CBB"/>
    <w:rsid w:val="0041423B"/>
    <w:rsid w:val="004146EA"/>
    <w:rsid w:val="004158CE"/>
    <w:rsid w:val="00421A04"/>
    <w:rsid w:val="00425752"/>
    <w:rsid w:val="00431F9A"/>
    <w:rsid w:val="00432264"/>
    <w:rsid w:val="00432560"/>
    <w:rsid w:val="00436985"/>
    <w:rsid w:val="00450C54"/>
    <w:rsid w:val="00451800"/>
    <w:rsid w:val="00452D85"/>
    <w:rsid w:val="00454868"/>
    <w:rsid w:val="00454FD3"/>
    <w:rsid w:val="00455424"/>
    <w:rsid w:val="00456944"/>
    <w:rsid w:val="00462F30"/>
    <w:rsid w:val="00462FED"/>
    <w:rsid w:val="00467FD3"/>
    <w:rsid w:val="00470D8B"/>
    <w:rsid w:val="0047280C"/>
    <w:rsid w:val="004759F9"/>
    <w:rsid w:val="00480BA2"/>
    <w:rsid w:val="00481E35"/>
    <w:rsid w:val="00491549"/>
    <w:rsid w:val="004917AB"/>
    <w:rsid w:val="00491949"/>
    <w:rsid w:val="00492F13"/>
    <w:rsid w:val="0049457C"/>
    <w:rsid w:val="0049460F"/>
    <w:rsid w:val="004A040D"/>
    <w:rsid w:val="004A05D2"/>
    <w:rsid w:val="004B250B"/>
    <w:rsid w:val="004B4752"/>
    <w:rsid w:val="004B4863"/>
    <w:rsid w:val="004B7564"/>
    <w:rsid w:val="004C1973"/>
    <w:rsid w:val="004C643A"/>
    <w:rsid w:val="004C7797"/>
    <w:rsid w:val="004D02B0"/>
    <w:rsid w:val="004D054C"/>
    <w:rsid w:val="004D0B8C"/>
    <w:rsid w:val="004D105E"/>
    <w:rsid w:val="004D564A"/>
    <w:rsid w:val="004E0C97"/>
    <w:rsid w:val="004E1AFA"/>
    <w:rsid w:val="004E2541"/>
    <w:rsid w:val="004E4D53"/>
    <w:rsid w:val="004E5B4F"/>
    <w:rsid w:val="004E5F32"/>
    <w:rsid w:val="004E75F6"/>
    <w:rsid w:val="004F1BF5"/>
    <w:rsid w:val="004F4D6A"/>
    <w:rsid w:val="004F4DD2"/>
    <w:rsid w:val="004F6238"/>
    <w:rsid w:val="004F784F"/>
    <w:rsid w:val="00501A03"/>
    <w:rsid w:val="0050614A"/>
    <w:rsid w:val="00506EFB"/>
    <w:rsid w:val="005076D7"/>
    <w:rsid w:val="00510177"/>
    <w:rsid w:val="00513007"/>
    <w:rsid w:val="005133AC"/>
    <w:rsid w:val="00513B7B"/>
    <w:rsid w:val="005247E5"/>
    <w:rsid w:val="0052498D"/>
    <w:rsid w:val="005270CF"/>
    <w:rsid w:val="0052717C"/>
    <w:rsid w:val="005300F4"/>
    <w:rsid w:val="005315B9"/>
    <w:rsid w:val="00531EB9"/>
    <w:rsid w:val="005328D6"/>
    <w:rsid w:val="0053502F"/>
    <w:rsid w:val="00535F47"/>
    <w:rsid w:val="00537FBF"/>
    <w:rsid w:val="00541298"/>
    <w:rsid w:val="00544266"/>
    <w:rsid w:val="00545759"/>
    <w:rsid w:val="00546225"/>
    <w:rsid w:val="00546608"/>
    <w:rsid w:val="005468F8"/>
    <w:rsid w:val="00547B75"/>
    <w:rsid w:val="0055138F"/>
    <w:rsid w:val="005547E6"/>
    <w:rsid w:val="005556C8"/>
    <w:rsid w:val="0056191E"/>
    <w:rsid w:val="00564FC1"/>
    <w:rsid w:val="00566CA6"/>
    <w:rsid w:val="00570253"/>
    <w:rsid w:val="00572393"/>
    <w:rsid w:val="00572AAF"/>
    <w:rsid w:val="00572E65"/>
    <w:rsid w:val="0057667B"/>
    <w:rsid w:val="0057697B"/>
    <w:rsid w:val="00576B63"/>
    <w:rsid w:val="0057746C"/>
    <w:rsid w:val="005817FE"/>
    <w:rsid w:val="00584D9D"/>
    <w:rsid w:val="00586661"/>
    <w:rsid w:val="005912AA"/>
    <w:rsid w:val="00591F1A"/>
    <w:rsid w:val="005946DA"/>
    <w:rsid w:val="0059539E"/>
    <w:rsid w:val="0059646C"/>
    <w:rsid w:val="00596E03"/>
    <w:rsid w:val="005A034B"/>
    <w:rsid w:val="005A0C9F"/>
    <w:rsid w:val="005A23D5"/>
    <w:rsid w:val="005A7BE8"/>
    <w:rsid w:val="005B3E90"/>
    <w:rsid w:val="005B6F77"/>
    <w:rsid w:val="005C1A7F"/>
    <w:rsid w:val="005C1DCA"/>
    <w:rsid w:val="005C25D1"/>
    <w:rsid w:val="005C3A89"/>
    <w:rsid w:val="005C5447"/>
    <w:rsid w:val="005C5FDC"/>
    <w:rsid w:val="005C6885"/>
    <w:rsid w:val="005C6979"/>
    <w:rsid w:val="005D09F2"/>
    <w:rsid w:val="005D1685"/>
    <w:rsid w:val="005D1AF9"/>
    <w:rsid w:val="005D4657"/>
    <w:rsid w:val="005D6003"/>
    <w:rsid w:val="005E1526"/>
    <w:rsid w:val="005E78EC"/>
    <w:rsid w:val="005F21F3"/>
    <w:rsid w:val="005F2809"/>
    <w:rsid w:val="005F3239"/>
    <w:rsid w:val="005F5CC1"/>
    <w:rsid w:val="005F5E29"/>
    <w:rsid w:val="005F6167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274A"/>
    <w:rsid w:val="00646A7F"/>
    <w:rsid w:val="006475C6"/>
    <w:rsid w:val="006546F6"/>
    <w:rsid w:val="00656CEE"/>
    <w:rsid w:val="00660328"/>
    <w:rsid w:val="006607E6"/>
    <w:rsid w:val="00660BA1"/>
    <w:rsid w:val="00661B20"/>
    <w:rsid w:val="00666BCD"/>
    <w:rsid w:val="00673BDE"/>
    <w:rsid w:val="00675531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3FEE"/>
    <w:rsid w:val="006A62E5"/>
    <w:rsid w:val="006B16EB"/>
    <w:rsid w:val="006B37FB"/>
    <w:rsid w:val="006B5CA8"/>
    <w:rsid w:val="006B6320"/>
    <w:rsid w:val="006C04A4"/>
    <w:rsid w:val="006C22FF"/>
    <w:rsid w:val="006C238B"/>
    <w:rsid w:val="006C3D16"/>
    <w:rsid w:val="006C6593"/>
    <w:rsid w:val="006D2B4E"/>
    <w:rsid w:val="006D47CC"/>
    <w:rsid w:val="006D61E7"/>
    <w:rsid w:val="006E2D0E"/>
    <w:rsid w:val="006E5136"/>
    <w:rsid w:val="006F1DEB"/>
    <w:rsid w:val="006F5409"/>
    <w:rsid w:val="006F6AD8"/>
    <w:rsid w:val="007028A6"/>
    <w:rsid w:val="007033F5"/>
    <w:rsid w:val="00704B98"/>
    <w:rsid w:val="00705C5F"/>
    <w:rsid w:val="00705C8A"/>
    <w:rsid w:val="0071277C"/>
    <w:rsid w:val="00712AA6"/>
    <w:rsid w:val="00713BD9"/>
    <w:rsid w:val="00715DFB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23FB"/>
    <w:rsid w:val="00787205"/>
    <w:rsid w:val="00790D2B"/>
    <w:rsid w:val="00791FF5"/>
    <w:rsid w:val="007952DB"/>
    <w:rsid w:val="00796415"/>
    <w:rsid w:val="00797D6C"/>
    <w:rsid w:val="007A3E3D"/>
    <w:rsid w:val="007A4394"/>
    <w:rsid w:val="007A5536"/>
    <w:rsid w:val="007A6150"/>
    <w:rsid w:val="007A77D5"/>
    <w:rsid w:val="007B40D9"/>
    <w:rsid w:val="007B59B7"/>
    <w:rsid w:val="007B5C6B"/>
    <w:rsid w:val="007B7EF4"/>
    <w:rsid w:val="007C34DA"/>
    <w:rsid w:val="007C424E"/>
    <w:rsid w:val="007C4579"/>
    <w:rsid w:val="007C73E9"/>
    <w:rsid w:val="007D0EFA"/>
    <w:rsid w:val="007D52D5"/>
    <w:rsid w:val="007F2A92"/>
    <w:rsid w:val="00802040"/>
    <w:rsid w:val="0080268B"/>
    <w:rsid w:val="0080659A"/>
    <w:rsid w:val="008076EB"/>
    <w:rsid w:val="0081244D"/>
    <w:rsid w:val="00814D76"/>
    <w:rsid w:val="00816B80"/>
    <w:rsid w:val="00817BD3"/>
    <w:rsid w:val="008207DC"/>
    <w:rsid w:val="00822644"/>
    <w:rsid w:val="00822C38"/>
    <w:rsid w:val="00833EDC"/>
    <w:rsid w:val="00834E39"/>
    <w:rsid w:val="00837C51"/>
    <w:rsid w:val="008418B6"/>
    <w:rsid w:val="00845BD3"/>
    <w:rsid w:val="008471A0"/>
    <w:rsid w:val="008513D6"/>
    <w:rsid w:val="00855386"/>
    <w:rsid w:val="00861317"/>
    <w:rsid w:val="00861AF0"/>
    <w:rsid w:val="008635AB"/>
    <w:rsid w:val="008660D8"/>
    <w:rsid w:val="00870467"/>
    <w:rsid w:val="008707C1"/>
    <w:rsid w:val="00873921"/>
    <w:rsid w:val="0087404B"/>
    <w:rsid w:val="00874388"/>
    <w:rsid w:val="0087439B"/>
    <w:rsid w:val="008753DB"/>
    <w:rsid w:val="00876035"/>
    <w:rsid w:val="0087631C"/>
    <w:rsid w:val="0087753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97445"/>
    <w:rsid w:val="008A0789"/>
    <w:rsid w:val="008A098A"/>
    <w:rsid w:val="008A4CA4"/>
    <w:rsid w:val="008A6EC1"/>
    <w:rsid w:val="008A7EC2"/>
    <w:rsid w:val="008B04AA"/>
    <w:rsid w:val="008B69E0"/>
    <w:rsid w:val="008B6D97"/>
    <w:rsid w:val="008C05E2"/>
    <w:rsid w:val="008C143F"/>
    <w:rsid w:val="008C23C8"/>
    <w:rsid w:val="008C2C79"/>
    <w:rsid w:val="008C4246"/>
    <w:rsid w:val="008C4D0D"/>
    <w:rsid w:val="008D0A37"/>
    <w:rsid w:val="008D3095"/>
    <w:rsid w:val="008D40D9"/>
    <w:rsid w:val="008D6FD1"/>
    <w:rsid w:val="008D743E"/>
    <w:rsid w:val="008E0149"/>
    <w:rsid w:val="008E19CF"/>
    <w:rsid w:val="008E6938"/>
    <w:rsid w:val="008F323B"/>
    <w:rsid w:val="008F3AA3"/>
    <w:rsid w:val="008F68DB"/>
    <w:rsid w:val="008F790C"/>
    <w:rsid w:val="009016DF"/>
    <w:rsid w:val="009047A2"/>
    <w:rsid w:val="009072A4"/>
    <w:rsid w:val="00907613"/>
    <w:rsid w:val="0091107E"/>
    <w:rsid w:val="00911CBD"/>
    <w:rsid w:val="0091270D"/>
    <w:rsid w:val="0091344C"/>
    <w:rsid w:val="00916419"/>
    <w:rsid w:val="0092020B"/>
    <w:rsid w:val="00923C53"/>
    <w:rsid w:val="00927917"/>
    <w:rsid w:val="00927E5F"/>
    <w:rsid w:val="00931160"/>
    <w:rsid w:val="00931B64"/>
    <w:rsid w:val="009337E1"/>
    <w:rsid w:val="00933A0B"/>
    <w:rsid w:val="00934FEA"/>
    <w:rsid w:val="0093565C"/>
    <w:rsid w:val="00936826"/>
    <w:rsid w:val="00936902"/>
    <w:rsid w:val="00936A74"/>
    <w:rsid w:val="00941849"/>
    <w:rsid w:val="00942134"/>
    <w:rsid w:val="009450CE"/>
    <w:rsid w:val="00945449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14EB"/>
    <w:rsid w:val="00982F91"/>
    <w:rsid w:val="00983DA1"/>
    <w:rsid w:val="00983E92"/>
    <w:rsid w:val="00985D5E"/>
    <w:rsid w:val="00986058"/>
    <w:rsid w:val="009864E9"/>
    <w:rsid w:val="0099012B"/>
    <w:rsid w:val="009A3F42"/>
    <w:rsid w:val="009A44FD"/>
    <w:rsid w:val="009A75A7"/>
    <w:rsid w:val="009B2372"/>
    <w:rsid w:val="009B46BA"/>
    <w:rsid w:val="009B6D89"/>
    <w:rsid w:val="009C3C98"/>
    <w:rsid w:val="009C531F"/>
    <w:rsid w:val="009C5EF3"/>
    <w:rsid w:val="009C636F"/>
    <w:rsid w:val="009C7CF6"/>
    <w:rsid w:val="009D2CB7"/>
    <w:rsid w:val="009D4E35"/>
    <w:rsid w:val="009E0355"/>
    <w:rsid w:val="009E0CF9"/>
    <w:rsid w:val="009E41F7"/>
    <w:rsid w:val="009E73C7"/>
    <w:rsid w:val="009F201F"/>
    <w:rsid w:val="009F57B5"/>
    <w:rsid w:val="009F664F"/>
    <w:rsid w:val="00A02F8C"/>
    <w:rsid w:val="00A06E26"/>
    <w:rsid w:val="00A14A4E"/>
    <w:rsid w:val="00A15255"/>
    <w:rsid w:val="00A24F06"/>
    <w:rsid w:val="00A253E1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176D"/>
    <w:rsid w:val="00A55581"/>
    <w:rsid w:val="00A56233"/>
    <w:rsid w:val="00A5674B"/>
    <w:rsid w:val="00A57DD5"/>
    <w:rsid w:val="00A61BD9"/>
    <w:rsid w:val="00A621B5"/>
    <w:rsid w:val="00A62C1A"/>
    <w:rsid w:val="00A62D13"/>
    <w:rsid w:val="00A62E99"/>
    <w:rsid w:val="00A640DB"/>
    <w:rsid w:val="00A64D03"/>
    <w:rsid w:val="00A67AAA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B3C25"/>
    <w:rsid w:val="00AB5FF6"/>
    <w:rsid w:val="00AC1572"/>
    <w:rsid w:val="00AC2B93"/>
    <w:rsid w:val="00AC5117"/>
    <w:rsid w:val="00AD04AC"/>
    <w:rsid w:val="00AE00E1"/>
    <w:rsid w:val="00AE1691"/>
    <w:rsid w:val="00AE1BDB"/>
    <w:rsid w:val="00AE24A8"/>
    <w:rsid w:val="00AE6DC4"/>
    <w:rsid w:val="00AF221F"/>
    <w:rsid w:val="00AF56A2"/>
    <w:rsid w:val="00AF5917"/>
    <w:rsid w:val="00AF6254"/>
    <w:rsid w:val="00B02F2A"/>
    <w:rsid w:val="00B04572"/>
    <w:rsid w:val="00B0474A"/>
    <w:rsid w:val="00B0601F"/>
    <w:rsid w:val="00B07991"/>
    <w:rsid w:val="00B11CFB"/>
    <w:rsid w:val="00B127B7"/>
    <w:rsid w:val="00B1664A"/>
    <w:rsid w:val="00B2037E"/>
    <w:rsid w:val="00B21284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1824"/>
    <w:rsid w:val="00B52158"/>
    <w:rsid w:val="00B56849"/>
    <w:rsid w:val="00B6257D"/>
    <w:rsid w:val="00B63C67"/>
    <w:rsid w:val="00B658AB"/>
    <w:rsid w:val="00B70282"/>
    <w:rsid w:val="00B715FA"/>
    <w:rsid w:val="00B73D22"/>
    <w:rsid w:val="00B74125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CFB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0131C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26F69"/>
    <w:rsid w:val="00C30544"/>
    <w:rsid w:val="00C3315B"/>
    <w:rsid w:val="00C37F74"/>
    <w:rsid w:val="00C425AD"/>
    <w:rsid w:val="00C42F4D"/>
    <w:rsid w:val="00C4539E"/>
    <w:rsid w:val="00C468B1"/>
    <w:rsid w:val="00C51D8F"/>
    <w:rsid w:val="00C558CA"/>
    <w:rsid w:val="00C560EC"/>
    <w:rsid w:val="00C5756F"/>
    <w:rsid w:val="00C6196E"/>
    <w:rsid w:val="00C62824"/>
    <w:rsid w:val="00C653C4"/>
    <w:rsid w:val="00C67A7D"/>
    <w:rsid w:val="00C67E73"/>
    <w:rsid w:val="00C73084"/>
    <w:rsid w:val="00C7528C"/>
    <w:rsid w:val="00C77F94"/>
    <w:rsid w:val="00C803EB"/>
    <w:rsid w:val="00C82036"/>
    <w:rsid w:val="00C84EDF"/>
    <w:rsid w:val="00C8608C"/>
    <w:rsid w:val="00C9126B"/>
    <w:rsid w:val="00C93778"/>
    <w:rsid w:val="00C94AE8"/>
    <w:rsid w:val="00CA2AFD"/>
    <w:rsid w:val="00CA7AA3"/>
    <w:rsid w:val="00CB1DC2"/>
    <w:rsid w:val="00CB3441"/>
    <w:rsid w:val="00CB3B02"/>
    <w:rsid w:val="00CB4083"/>
    <w:rsid w:val="00CB6AFD"/>
    <w:rsid w:val="00CB7A06"/>
    <w:rsid w:val="00CC574B"/>
    <w:rsid w:val="00CC7947"/>
    <w:rsid w:val="00CD3600"/>
    <w:rsid w:val="00CD38FD"/>
    <w:rsid w:val="00CD3A1A"/>
    <w:rsid w:val="00CD6BE1"/>
    <w:rsid w:val="00CE18C6"/>
    <w:rsid w:val="00CE4CC8"/>
    <w:rsid w:val="00CF030D"/>
    <w:rsid w:val="00CF1D48"/>
    <w:rsid w:val="00CF2B67"/>
    <w:rsid w:val="00D016CF"/>
    <w:rsid w:val="00D03D80"/>
    <w:rsid w:val="00D03EDE"/>
    <w:rsid w:val="00D11325"/>
    <w:rsid w:val="00D113B3"/>
    <w:rsid w:val="00D11593"/>
    <w:rsid w:val="00D12010"/>
    <w:rsid w:val="00D175AC"/>
    <w:rsid w:val="00D20D9B"/>
    <w:rsid w:val="00D23598"/>
    <w:rsid w:val="00D23D77"/>
    <w:rsid w:val="00D2496F"/>
    <w:rsid w:val="00D2660E"/>
    <w:rsid w:val="00D27098"/>
    <w:rsid w:val="00D27BEE"/>
    <w:rsid w:val="00D36A14"/>
    <w:rsid w:val="00D4410E"/>
    <w:rsid w:val="00D465E2"/>
    <w:rsid w:val="00D47270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402"/>
    <w:rsid w:val="00D67E23"/>
    <w:rsid w:val="00D70713"/>
    <w:rsid w:val="00D7156B"/>
    <w:rsid w:val="00D75E9F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31CB"/>
    <w:rsid w:val="00DB4F32"/>
    <w:rsid w:val="00DB4FDB"/>
    <w:rsid w:val="00DB6511"/>
    <w:rsid w:val="00DC09C5"/>
    <w:rsid w:val="00DC1FA1"/>
    <w:rsid w:val="00DC362C"/>
    <w:rsid w:val="00DC624B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1F6C"/>
    <w:rsid w:val="00E23E90"/>
    <w:rsid w:val="00E25736"/>
    <w:rsid w:val="00E27194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4667"/>
    <w:rsid w:val="00E45A6A"/>
    <w:rsid w:val="00E50359"/>
    <w:rsid w:val="00E5306A"/>
    <w:rsid w:val="00E5320A"/>
    <w:rsid w:val="00E5753F"/>
    <w:rsid w:val="00E613E8"/>
    <w:rsid w:val="00E61588"/>
    <w:rsid w:val="00E636B7"/>
    <w:rsid w:val="00E63A79"/>
    <w:rsid w:val="00E656CF"/>
    <w:rsid w:val="00E657F8"/>
    <w:rsid w:val="00E65E38"/>
    <w:rsid w:val="00E67D98"/>
    <w:rsid w:val="00E707D3"/>
    <w:rsid w:val="00E737ED"/>
    <w:rsid w:val="00E80031"/>
    <w:rsid w:val="00E81175"/>
    <w:rsid w:val="00E811A5"/>
    <w:rsid w:val="00E81C8E"/>
    <w:rsid w:val="00E82ABA"/>
    <w:rsid w:val="00E84EFE"/>
    <w:rsid w:val="00E96DFB"/>
    <w:rsid w:val="00E977E7"/>
    <w:rsid w:val="00EA2596"/>
    <w:rsid w:val="00EA7454"/>
    <w:rsid w:val="00EB08C1"/>
    <w:rsid w:val="00EB21B2"/>
    <w:rsid w:val="00EB5920"/>
    <w:rsid w:val="00EB6550"/>
    <w:rsid w:val="00EB6555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5647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433"/>
    <w:rsid w:val="00F34C83"/>
    <w:rsid w:val="00F364B7"/>
    <w:rsid w:val="00F3654E"/>
    <w:rsid w:val="00F43412"/>
    <w:rsid w:val="00F45739"/>
    <w:rsid w:val="00F4667A"/>
    <w:rsid w:val="00F47E36"/>
    <w:rsid w:val="00F505CB"/>
    <w:rsid w:val="00F533FA"/>
    <w:rsid w:val="00F558DF"/>
    <w:rsid w:val="00F615BB"/>
    <w:rsid w:val="00F65F82"/>
    <w:rsid w:val="00F72C00"/>
    <w:rsid w:val="00F741C3"/>
    <w:rsid w:val="00F7656D"/>
    <w:rsid w:val="00F80D7E"/>
    <w:rsid w:val="00F811A1"/>
    <w:rsid w:val="00F86145"/>
    <w:rsid w:val="00F868DD"/>
    <w:rsid w:val="00F90690"/>
    <w:rsid w:val="00F90EE7"/>
    <w:rsid w:val="00F93DC6"/>
    <w:rsid w:val="00F95941"/>
    <w:rsid w:val="00F96D45"/>
    <w:rsid w:val="00FA1BFD"/>
    <w:rsid w:val="00FA2422"/>
    <w:rsid w:val="00FA3A3C"/>
    <w:rsid w:val="00FB25AA"/>
    <w:rsid w:val="00FB3821"/>
    <w:rsid w:val="00FB3A96"/>
    <w:rsid w:val="00FB47B5"/>
    <w:rsid w:val="00FC3A85"/>
    <w:rsid w:val="00FC4E4F"/>
    <w:rsid w:val="00FC55AF"/>
    <w:rsid w:val="00FC69DC"/>
    <w:rsid w:val="00FC7096"/>
    <w:rsid w:val="00FD0119"/>
    <w:rsid w:val="00FD356B"/>
    <w:rsid w:val="00FD7E4B"/>
    <w:rsid w:val="00FE0006"/>
    <w:rsid w:val="00FE0562"/>
    <w:rsid w:val="00FE2378"/>
    <w:rsid w:val="00FE2601"/>
    <w:rsid w:val="00FE33A2"/>
    <w:rsid w:val="00FE350C"/>
    <w:rsid w:val="00FE4175"/>
    <w:rsid w:val="00FE5970"/>
    <w:rsid w:val="00FF0259"/>
    <w:rsid w:val="00FF0DA7"/>
    <w:rsid w:val="00FF3FEE"/>
    <w:rsid w:val="00FF423B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601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42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jak-myc-rece-instrukcja-mycia-ra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attachment/f08fa60b-ccd2-4666-b688-616c1f8368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urpl.gov.pl/pl/biuletyny-i-wykazy/produkty-biob%C3%B3jc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aktualnosci/jak-skutecznie-dezynfekowac-re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F8B5-0B5B-49B8-9689-1CE3EC3D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dyrektor</cp:lastModifiedBy>
  <cp:revision>2</cp:revision>
  <cp:lastPrinted>2022-04-06T10:48:00Z</cp:lastPrinted>
  <dcterms:created xsi:type="dcterms:W3CDTF">2022-04-06T10:51:00Z</dcterms:created>
  <dcterms:modified xsi:type="dcterms:W3CDTF">2022-04-06T10:51:00Z</dcterms:modified>
</cp:coreProperties>
</file>