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64" w:rsidRPr="00DF4A53" w:rsidRDefault="00DF0764" w:rsidP="00DF0764">
      <w:pPr>
        <w:rPr>
          <w:rFonts w:cs="Times New Roman"/>
          <w:b/>
          <w:lang w:val="uk-UA"/>
        </w:rPr>
      </w:pPr>
      <w:proofErr w:type="spellStart"/>
      <w:r w:rsidRPr="00DF4A53">
        <w:rPr>
          <w:rFonts w:cs="Times New Roman"/>
          <w:b/>
        </w:rPr>
        <w:t>Інформаційне</w:t>
      </w:r>
      <w:proofErr w:type="spellEnd"/>
      <w:r w:rsidRPr="00DF4A53">
        <w:rPr>
          <w:rFonts w:cs="Times New Roman"/>
          <w:b/>
        </w:rPr>
        <w:t xml:space="preserve"> </w:t>
      </w:r>
      <w:proofErr w:type="spellStart"/>
      <w:r w:rsidRPr="00DF4A53">
        <w:rPr>
          <w:rFonts w:cs="Times New Roman"/>
          <w:b/>
        </w:rPr>
        <w:t>положення</w:t>
      </w:r>
      <w:proofErr w:type="spellEnd"/>
      <w:r w:rsidRPr="00DF4A53">
        <w:rPr>
          <w:rFonts w:cs="Times New Roman"/>
          <w:b/>
        </w:rPr>
        <w:t xml:space="preserve"> RODO – </w:t>
      </w:r>
      <w:r w:rsidRPr="00DF4A53">
        <w:rPr>
          <w:rFonts w:cs="Times New Roman"/>
          <w:b/>
          <w:lang w:val="uk-UA"/>
        </w:rPr>
        <w:t xml:space="preserve">загальне  </w:t>
      </w:r>
    </w:p>
    <w:p w:rsidR="00DF0764" w:rsidRPr="00DF4A53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60" w:line="240" w:lineRule="auto"/>
        <w:ind w:left="284" w:hanging="284"/>
        <w:jc w:val="both"/>
        <w:rPr>
          <w:rFonts w:cs="Calibri"/>
          <w:lang w:val="ru-RU"/>
        </w:rPr>
      </w:pPr>
      <w:r w:rsidRPr="00DF4A53">
        <w:rPr>
          <w:rFonts w:cs="Times New Roman"/>
          <w:lang w:val="uk-UA"/>
        </w:rPr>
        <w:t xml:space="preserve">У зв'язку з положеннями ст. 13 РОЗПОРЯДЖЕННЯ  ЄВРОПЕЙСЬКОГО ПАРЛАМЕНТУ ТА РАДИ (ЄС) 2016/679 від 27 квітня 2016 року про захист фізичних осіб пов’язаних з  обробкою  персональних даних та про вільне переміщення таких даних, а також про скасування директиви 95/46 / </w:t>
      </w:r>
      <w:r w:rsidRPr="00DF4A53">
        <w:rPr>
          <w:rFonts w:cs="Times New Roman"/>
        </w:rPr>
        <w:t>EC</w:t>
      </w:r>
      <w:r w:rsidRPr="00DF4A53">
        <w:rPr>
          <w:rFonts w:cs="Times New Roman"/>
          <w:lang w:val="uk-UA"/>
        </w:rPr>
        <w:t xml:space="preserve"> (Загальне положення про захист даних) (Вісник законів ЄС від 2016 р., </w:t>
      </w:r>
      <w:r w:rsidRPr="00DF4A53">
        <w:rPr>
          <w:rFonts w:cs="Times New Roman"/>
        </w:rPr>
        <w:t>L</w:t>
      </w:r>
      <w:r w:rsidRPr="00DF4A53">
        <w:rPr>
          <w:rFonts w:cs="Times New Roman"/>
          <w:lang w:val="uk-UA"/>
        </w:rPr>
        <w:t xml:space="preserve"> 119, п. 1) повідомляємо, що</w:t>
      </w:r>
      <w:r w:rsidR="002658DB" w:rsidRPr="00DF4A53">
        <w:rPr>
          <w:rFonts w:cs="Calibri"/>
          <w:lang w:val="uk-UA"/>
        </w:rPr>
        <w:t xml:space="preserve"> </w:t>
      </w:r>
      <w:r w:rsidRPr="00DF4A53">
        <w:rPr>
          <w:rFonts w:cs="Calibri"/>
          <w:lang w:val="uk-UA"/>
        </w:rPr>
        <w:t>Адміністратор ваших персональних даних є :</w:t>
      </w:r>
    </w:p>
    <w:p w:rsidR="00DF0764" w:rsidRPr="008A6625" w:rsidRDefault="008A6625" w:rsidP="00DF0764">
      <w:pPr>
        <w:autoSpaceDE w:val="0"/>
        <w:autoSpaceDN w:val="0"/>
        <w:adjustRightInd w:val="0"/>
        <w:spacing w:before="240" w:after="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Zespół Oświatowy w Żelkowie-Kolonii, ul. Siedlecka 202, 08-110 Siedlce, tel. 25 6436076</w:t>
      </w:r>
    </w:p>
    <w:p w:rsidR="00DF0764" w:rsidRPr="00DF0764" w:rsidRDefault="00DF0764" w:rsidP="00F23D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60" w:line="240" w:lineRule="auto"/>
        <w:ind w:left="284" w:hanging="284"/>
        <w:jc w:val="both"/>
        <w:rPr>
          <w:rFonts w:cs="Calibri"/>
          <w:b/>
          <w:lang w:val="uk-UA"/>
        </w:rPr>
      </w:pPr>
      <w:r w:rsidRPr="00DF0764">
        <w:rPr>
          <w:rFonts w:cs="Times New Roman"/>
          <w:lang w:val="ru-RU"/>
        </w:rPr>
        <w:t xml:space="preserve">Інформуємо , що відповідно до ст. 37 зак. 1 літ. </w:t>
      </w:r>
      <w:r w:rsidRPr="00DF0764">
        <w:rPr>
          <w:rFonts w:cs="Times New Roman"/>
        </w:rPr>
        <w:t>a</w:t>
      </w:r>
      <w:r w:rsidRPr="00DF0764">
        <w:rPr>
          <w:rFonts w:cs="Times New Roman"/>
          <w:lang w:val="ru-RU"/>
        </w:rPr>
        <w:t xml:space="preserve">) </w:t>
      </w:r>
      <w:r w:rsidRPr="00DF0764">
        <w:rPr>
          <w:rFonts w:cs="Times New Roman"/>
        </w:rPr>
        <w:t>RODO</w:t>
      </w:r>
      <w:r w:rsidRPr="00DF0764">
        <w:rPr>
          <w:rFonts w:cs="Times New Roman"/>
          <w:lang w:val="ru-RU"/>
        </w:rPr>
        <w:t xml:space="preserve"> Адміністратор призначив Уповноваженого із захисту даних (ІОД)</w:t>
      </w:r>
      <w:r w:rsidR="00F23D63">
        <w:rPr>
          <w:rFonts w:cs="Times New Roman"/>
        </w:rPr>
        <w:t xml:space="preserve">, </w:t>
      </w:r>
      <w:r w:rsidRPr="00DF0764">
        <w:rPr>
          <w:rFonts w:cs="Times New Roman"/>
          <w:lang w:val="ru-RU"/>
        </w:rPr>
        <w:t xml:space="preserve">Ви можете зв'язатися з </w:t>
      </w:r>
      <w:r w:rsidRPr="00DF0764">
        <w:rPr>
          <w:rFonts w:cs="Times New Roman"/>
          <w:lang w:val="uk-UA"/>
        </w:rPr>
        <w:t>ІОД</w:t>
      </w:r>
      <w:r w:rsidRPr="00DF0764">
        <w:rPr>
          <w:rFonts w:cs="Times New Roman"/>
          <w:lang w:val="ru-RU"/>
        </w:rPr>
        <w:t xml:space="preserve"> за наступною електронною адресою: </w:t>
      </w:r>
      <w:r w:rsidR="005D6C36">
        <w:fldChar w:fldCharType="begin"/>
      </w:r>
      <w:r w:rsidR="005D6C36">
        <w:instrText>HYPERLINK "mailto:iod-md@tbdsiedlce.pl"</w:instrText>
      </w:r>
      <w:r w:rsidR="005D6C36">
        <w:fldChar w:fldCharType="separate"/>
      </w:r>
      <w:r w:rsidR="008A6625" w:rsidRPr="008B1865">
        <w:rPr>
          <w:rStyle w:val="Hipercze"/>
          <w:rFonts w:cs="Times New Roman"/>
          <w:highlight w:val="yellow"/>
        </w:rPr>
        <w:t>iod</w:t>
      </w:r>
      <w:r w:rsidR="008A6625" w:rsidRPr="008B1865">
        <w:rPr>
          <w:rStyle w:val="Hipercze"/>
          <w:rFonts w:cs="Times New Roman"/>
          <w:highlight w:val="yellow"/>
          <w:lang w:val="ru-RU"/>
        </w:rPr>
        <w:t>-</w:t>
      </w:r>
      <w:r w:rsidR="008A6625" w:rsidRPr="008B1865">
        <w:rPr>
          <w:rStyle w:val="Hipercze"/>
          <w:rFonts w:cs="Times New Roman"/>
          <w:highlight w:val="yellow"/>
        </w:rPr>
        <w:t>md</w:t>
      </w:r>
      <w:r w:rsidR="008A6625" w:rsidRPr="008B1865">
        <w:rPr>
          <w:rStyle w:val="Hipercze"/>
          <w:rFonts w:cs="Times New Roman"/>
          <w:highlight w:val="yellow"/>
          <w:lang w:val="ru-RU"/>
        </w:rPr>
        <w:t>@</w:t>
      </w:r>
      <w:r w:rsidR="008A6625" w:rsidRPr="008B1865">
        <w:rPr>
          <w:rStyle w:val="Hipercze"/>
          <w:rFonts w:cs="Times New Roman"/>
          <w:highlight w:val="yellow"/>
        </w:rPr>
        <w:t>tbdsiedlce</w:t>
      </w:r>
      <w:r w:rsidR="008A6625" w:rsidRPr="008B1865">
        <w:rPr>
          <w:rStyle w:val="Hipercze"/>
          <w:rFonts w:cs="Times New Roman"/>
          <w:highlight w:val="yellow"/>
          <w:lang w:val="ru-RU"/>
        </w:rPr>
        <w:t>.</w:t>
      </w:r>
      <w:proofErr w:type="spellStart"/>
      <w:r w:rsidR="008A6625" w:rsidRPr="008B1865">
        <w:rPr>
          <w:rStyle w:val="Hipercze"/>
          <w:rFonts w:cs="Times New Roman"/>
          <w:highlight w:val="yellow"/>
        </w:rPr>
        <w:t>pl</w:t>
      </w:r>
      <w:proofErr w:type="spellEnd"/>
      <w:r w:rsidR="005D6C36">
        <w:fldChar w:fldCharType="end"/>
      </w:r>
      <w:r w:rsidRPr="00F23D63">
        <w:rPr>
          <w:rFonts w:cs="Times New Roman"/>
          <w:highlight w:val="yellow"/>
          <w:lang w:val="ru-RU"/>
        </w:rPr>
        <w:t xml:space="preserve"> .</w:t>
      </w:r>
    </w:p>
    <w:p w:rsidR="00DF0764" w:rsidRPr="00DF0764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lang w:val="uk-UA"/>
        </w:rPr>
      </w:pPr>
      <w:r w:rsidRPr="00DF0764">
        <w:rPr>
          <w:rFonts w:ascii="Calibri" w:hAnsi="Calibri" w:cs="Calibri"/>
          <w:lang w:val="uk-UA"/>
        </w:rPr>
        <w:t>Персональні дані оброблятимуться з метою виконання освітніх, дидактичних та виховних завдань на підставі юридичних обов'язків, покладених на Адміністратора, у зв'язку з положеннями, зокрема, Законом про освіту, акт</w:t>
      </w:r>
      <w:r>
        <w:rPr>
          <w:rFonts w:ascii="Calibri" w:hAnsi="Calibri" w:cs="Calibri"/>
          <w:lang w:val="uk-UA"/>
        </w:rPr>
        <w:t>ом</w:t>
      </w:r>
      <w:r w:rsidRPr="00DF0764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про систему освіти та підзаконних актів</w:t>
      </w:r>
      <w:r w:rsidRPr="00DF0764">
        <w:rPr>
          <w:rFonts w:ascii="Calibri" w:hAnsi="Calibri" w:cs="Calibri"/>
          <w:lang w:val="uk-UA"/>
        </w:rPr>
        <w:t xml:space="preserve"> до цих актів, статут</w:t>
      </w:r>
      <w:r>
        <w:rPr>
          <w:rFonts w:ascii="Calibri" w:hAnsi="Calibri" w:cs="Calibri"/>
          <w:lang w:val="uk-UA"/>
        </w:rPr>
        <w:t>ом</w:t>
      </w:r>
      <w:r w:rsidRPr="00DF0764">
        <w:rPr>
          <w:rFonts w:ascii="Calibri" w:hAnsi="Calibri" w:cs="Calibri"/>
          <w:lang w:val="uk-UA"/>
        </w:rPr>
        <w:t xml:space="preserve"> підрозділу, зокрема акт</w:t>
      </w:r>
      <w:r>
        <w:rPr>
          <w:rFonts w:ascii="Calibri" w:hAnsi="Calibri" w:cs="Calibri"/>
          <w:lang w:val="uk-UA"/>
        </w:rPr>
        <w:t xml:space="preserve">ом від 12 березня 2022 року </w:t>
      </w:r>
      <w:r w:rsidRPr="00DF0764">
        <w:rPr>
          <w:rFonts w:ascii="Calibri" w:hAnsi="Calibri" w:cs="Calibri"/>
          <w:lang w:val="uk-UA"/>
        </w:rPr>
        <w:t>про надання допомоги громадянам України у зв'язку зі збройним конфліктом на території цієї країни.</w:t>
      </w:r>
    </w:p>
    <w:p w:rsidR="00DF0764" w:rsidRPr="00DF0764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Адміністратор оброблятиме</w:t>
      </w:r>
      <w:r w:rsidRPr="00DF0764">
        <w:rPr>
          <w:rFonts w:ascii="Calibri" w:hAnsi="Calibri" w:cs="Calibri"/>
          <w:lang w:val="ru-RU"/>
        </w:rPr>
        <w:t xml:space="preserve"> ваші персональні дані у строго визначеному мінімальному обсязі, необхідному для досягнення цілей, зазначених вище.</w:t>
      </w:r>
    </w:p>
    <w:p w:rsidR="00DF0764" w:rsidRPr="00DF0764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Залежно від діяльності</w:t>
      </w:r>
      <w:r w:rsidRPr="00DF0764">
        <w:rPr>
          <w:rFonts w:ascii="Calibri" w:hAnsi="Calibri" w:cs="Calibri"/>
          <w:lang w:val="ru-RU"/>
        </w:rPr>
        <w:t xml:space="preserve"> обробки, якій підлягають ваші персональні дані, надання персональних даних може вимагатися законом, необхідним для виконання обов'язку щодо н</w:t>
      </w:r>
      <w:r>
        <w:rPr>
          <w:rFonts w:ascii="Calibri" w:hAnsi="Calibri" w:cs="Calibri"/>
          <w:lang w:val="ru-RU"/>
        </w:rPr>
        <w:t>авчання в школі або добровільно</w:t>
      </w:r>
      <w:r w:rsidRPr="00DF0764">
        <w:rPr>
          <w:rFonts w:ascii="Calibri" w:hAnsi="Calibri" w:cs="Calibri"/>
          <w:lang w:val="ru-RU"/>
        </w:rPr>
        <w:t>.</w:t>
      </w:r>
      <w:r>
        <w:rPr>
          <w:rFonts w:ascii="Calibri" w:hAnsi="Calibri" w:cs="Calibri"/>
          <w:lang w:val="ru-RU"/>
        </w:rPr>
        <w:t xml:space="preserve"> </w:t>
      </w:r>
    </w:p>
    <w:p w:rsidR="00DF0764" w:rsidRPr="00DF0764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lang w:val="ru-RU"/>
        </w:rPr>
      </w:pPr>
      <w:r w:rsidRPr="00DF0764">
        <w:rPr>
          <w:rFonts w:ascii="Calibri" w:hAnsi="Calibri" w:cs="Calibri"/>
          <w:lang w:val="ru-RU"/>
        </w:rPr>
        <w:t>Адміністратор може передавати/довіряти ваші дані іншим особам. Підставою для передачі/довіри даних є законодавчі положення (наприклад, інші муніципальні одиниці, судова влада) або належним чином складені договори доручення, що забезпечують безпеку даних (наприкла</w:t>
      </w:r>
      <w:r>
        <w:rPr>
          <w:rFonts w:ascii="Calibri" w:hAnsi="Calibri" w:cs="Calibri"/>
          <w:lang w:val="ru-RU"/>
        </w:rPr>
        <w:t>д, з організаціями з сектору телеінформації та телекомунікації</w:t>
      </w:r>
      <w:r w:rsidRPr="00DF0764">
        <w:rPr>
          <w:rFonts w:ascii="Calibri" w:hAnsi="Calibri" w:cs="Calibri"/>
          <w:lang w:val="ru-RU"/>
        </w:rPr>
        <w:t>), укладені з організаціями, які надають послуги Адміністратору.</w:t>
      </w:r>
    </w:p>
    <w:p w:rsidR="00DF0764" w:rsidRPr="00DF0764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lang w:val="ru-RU"/>
        </w:rPr>
      </w:pPr>
      <w:r w:rsidRPr="00DF0764">
        <w:rPr>
          <w:rFonts w:ascii="Calibri" w:hAnsi="Calibri" w:cs="Calibri"/>
          <w:lang w:val="ru-RU"/>
        </w:rPr>
        <w:t xml:space="preserve">Персональні дані, що обробляються Адміністратором, зберігатимуться протягом періоду, необхідного для досягнення мети, з якою вони були зібрані, відповідно до термінів архівування, визначених положеннями загально чинного законодавства, у тому числі Розпорядженням </w:t>
      </w:r>
      <w:r>
        <w:rPr>
          <w:rFonts w:ascii="Calibri" w:hAnsi="Calibri" w:cs="Calibri"/>
          <w:lang w:val="ru-RU"/>
        </w:rPr>
        <w:t>Прем’єр-міністра від 18 січня 2011 року</w:t>
      </w:r>
      <w:r w:rsidRPr="00DF0764">
        <w:rPr>
          <w:rFonts w:ascii="Calibri" w:hAnsi="Calibri" w:cs="Calibri"/>
          <w:lang w:val="ru-RU"/>
        </w:rPr>
        <w:t xml:space="preserve"> про службові інструкції, єдині переліки матеріалів справ та інструкції з організації та сфери діяльності архівів підприємства. У разі обробки на </w:t>
      </w:r>
      <w:r>
        <w:rPr>
          <w:rFonts w:ascii="Calibri" w:hAnsi="Calibri" w:cs="Calibri"/>
          <w:lang w:val="uk-UA"/>
        </w:rPr>
        <w:t xml:space="preserve">підставі </w:t>
      </w:r>
      <w:r w:rsidRPr="00DF0764">
        <w:rPr>
          <w:rFonts w:ascii="Calibri" w:hAnsi="Calibri" w:cs="Calibri"/>
          <w:lang w:val="ru-RU"/>
        </w:rPr>
        <w:t xml:space="preserve"> згоди дані зберігатимуться до припинення мети, для якої вони були зібрані, або до відкликання згоди.</w:t>
      </w:r>
    </w:p>
    <w:p w:rsidR="00DF0764" w:rsidRPr="00DF0764" w:rsidRDefault="00DF0764" w:rsidP="00DF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lang w:val="ru-RU"/>
        </w:rPr>
      </w:pPr>
      <w:r w:rsidRPr="00DF0764">
        <w:rPr>
          <w:rFonts w:ascii="Calibri" w:hAnsi="Calibri" w:cs="Calibri"/>
          <w:lang w:val="ru-RU"/>
        </w:rPr>
        <w:t>Кожна особа, за винятками, передбаченими законом, має право:</w:t>
      </w:r>
    </w:p>
    <w:p w:rsidR="00DF0764" w:rsidRPr="00DF0764" w:rsidRDefault="00DF0764" w:rsidP="00DF0764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lang w:val="ru-RU"/>
        </w:rPr>
      </w:pPr>
      <w:r w:rsidRPr="00DF0764">
        <w:rPr>
          <w:rFonts w:ascii="Calibri" w:hAnsi="Calibri" w:cs="Calibri"/>
          <w:lang w:val="ru-RU"/>
        </w:rPr>
        <w:t>• доступ</w:t>
      </w:r>
      <w:r w:rsidR="00DF4A53">
        <w:rPr>
          <w:rFonts w:ascii="Calibri" w:hAnsi="Calibri" w:cs="Calibri"/>
          <w:lang w:val="ru-RU"/>
        </w:rPr>
        <w:t>у</w:t>
      </w:r>
      <w:r w:rsidRPr="00DF0764">
        <w:rPr>
          <w:rFonts w:ascii="Calibri" w:hAnsi="Calibri" w:cs="Calibri"/>
          <w:lang w:val="ru-RU"/>
        </w:rPr>
        <w:t xml:space="preserve"> до персонал</w:t>
      </w:r>
      <w:r w:rsidR="00DF4A53">
        <w:rPr>
          <w:rFonts w:ascii="Calibri" w:hAnsi="Calibri" w:cs="Calibri"/>
          <w:lang w:val="ru-RU"/>
        </w:rPr>
        <w:t xml:space="preserve">ьних даних, що її стосуються </w:t>
      </w:r>
      <w:r w:rsidRPr="00DF0764">
        <w:rPr>
          <w:rFonts w:ascii="Calibri" w:hAnsi="Calibri" w:cs="Calibri"/>
          <w:lang w:val="ru-RU"/>
        </w:rPr>
        <w:t>, та отримання їх копії,</w:t>
      </w:r>
    </w:p>
    <w:p w:rsidR="00DF4A53" w:rsidRPr="00DF4A53" w:rsidRDefault="00DF0764" w:rsidP="00DF4A53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lang w:val="ru-RU"/>
        </w:rPr>
      </w:pPr>
      <w:r w:rsidRPr="00DF0764">
        <w:rPr>
          <w:rFonts w:ascii="Calibri" w:hAnsi="Calibri" w:cs="Calibri"/>
          <w:lang w:val="ru-RU"/>
        </w:rPr>
        <w:t>• вимагати їх виправлення,</w:t>
      </w:r>
    </w:p>
    <w:p w:rsidR="00DF0764" w:rsidRPr="00DF0764" w:rsidRDefault="00DF0764" w:rsidP="00DF076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lang w:val="ru-RU"/>
        </w:rPr>
      </w:pPr>
      <w:r w:rsidRPr="00DF0764">
        <w:rPr>
          <w:rFonts w:ascii="Calibri" w:hAnsi="Calibri" w:cs="Calibri"/>
          <w:lang w:val="ru-RU"/>
        </w:rPr>
        <w:t>• видалення або обмеження обробки,</w:t>
      </w:r>
    </w:p>
    <w:p w:rsidR="00DF0764" w:rsidRDefault="00DF0764" w:rsidP="00DF0764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lang w:val="uk-UA"/>
        </w:rPr>
      </w:pPr>
      <w:r w:rsidRPr="00DF0764">
        <w:rPr>
          <w:rFonts w:ascii="Calibri" w:hAnsi="Calibri" w:cs="Calibri"/>
        </w:rPr>
        <w:t xml:space="preserve">• </w:t>
      </w:r>
      <w:proofErr w:type="spellStart"/>
      <w:r w:rsidRPr="00DF0764">
        <w:rPr>
          <w:rFonts w:ascii="Calibri" w:hAnsi="Calibri" w:cs="Calibri"/>
        </w:rPr>
        <w:t>заперечувати</w:t>
      </w:r>
      <w:proofErr w:type="spellEnd"/>
      <w:r w:rsidRPr="00DF0764">
        <w:rPr>
          <w:rFonts w:ascii="Calibri" w:hAnsi="Calibri" w:cs="Calibri"/>
        </w:rPr>
        <w:t xml:space="preserve"> </w:t>
      </w:r>
      <w:proofErr w:type="spellStart"/>
      <w:r w:rsidRPr="00DF0764">
        <w:rPr>
          <w:rFonts w:ascii="Calibri" w:hAnsi="Calibri" w:cs="Calibri"/>
        </w:rPr>
        <w:t>проти</w:t>
      </w:r>
      <w:proofErr w:type="spellEnd"/>
      <w:r w:rsidRPr="00DF0764">
        <w:rPr>
          <w:rFonts w:ascii="Calibri" w:hAnsi="Calibri" w:cs="Calibri"/>
        </w:rPr>
        <w:t xml:space="preserve"> </w:t>
      </w:r>
      <w:proofErr w:type="spellStart"/>
      <w:r w:rsidRPr="00DF0764">
        <w:rPr>
          <w:rFonts w:ascii="Calibri" w:hAnsi="Calibri" w:cs="Calibri"/>
        </w:rPr>
        <w:t>обробки</w:t>
      </w:r>
      <w:proofErr w:type="spellEnd"/>
      <w:r w:rsidRPr="00DF0764">
        <w:rPr>
          <w:rFonts w:ascii="Calibri" w:hAnsi="Calibri" w:cs="Calibri"/>
        </w:rPr>
        <w:t>.</w:t>
      </w:r>
    </w:p>
    <w:p w:rsidR="00DF4A53" w:rsidRPr="00DF4A53" w:rsidRDefault="00DF4A53" w:rsidP="00DF4A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lang w:val="ru-RU"/>
        </w:rPr>
      </w:pPr>
      <w:r w:rsidRPr="00DF4A53">
        <w:rPr>
          <w:rFonts w:ascii="Calibri" w:hAnsi="Calibri" w:cs="Calibri"/>
          <w:lang w:val="ru-RU"/>
        </w:rPr>
        <w:t xml:space="preserve">Особа, дані якої обробляються на підставі згоди, </w:t>
      </w:r>
      <w:r>
        <w:rPr>
          <w:rFonts w:ascii="Calibri" w:hAnsi="Calibri" w:cs="Calibri"/>
          <w:lang w:val="ru-RU"/>
        </w:rPr>
        <w:t xml:space="preserve">даної </w:t>
      </w:r>
      <w:r w:rsidRPr="00DF4A53">
        <w:rPr>
          <w:rFonts w:ascii="Calibri" w:hAnsi="Calibri" w:cs="Calibri"/>
          <w:lang w:val="ru-RU"/>
        </w:rPr>
        <w:t xml:space="preserve"> цією особою, має право в будь-який час відкликати цю згоду, не впливаючи на законність обробки, яка була здійснена на підставі згоди до її відкликання.</w:t>
      </w:r>
    </w:p>
    <w:p w:rsidR="00DF4A53" w:rsidRPr="00DF4A53" w:rsidRDefault="00DF4A53" w:rsidP="00DF4A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DF4A53">
        <w:rPr>
          <w:rFonts w:ascii="Calibri" w:hAnsi="Calibri" w:cs="Calibri"/>
          <w:lang w:val="ru-RU"/>
        </w:rPr>
        <w:t xml:space="preserve"> Вищезазначені права можуть бути реалізовані у штаб  - квартирі  Адміністратора, надіславши звернення  на адресу Адміністратора або електронною поштою, написавши на адресу</w:t>
      </w:r>
      <w:r w:rsidRPr="00DF0764">
        <w:rPr>
          <w:rFonts w:cs="Times New Roman"/>
          <w:lang w:val="ru-RU"/>
        </w:rPr>
        <w:t xml:space="preserve">: </w:t>
      </w:r>
      <w:r w:rsidR="00F23D63">
        <w:rPr>
          <w:rFonts w:cs="Times New Roman"/>
          <w:lang w:val="ru-RU"/>
        </w:rPr>
        <w:br/>
      </w:r>
      <w:hyperlink r:id="rId7" w:history="1">
        <w:r w:rsidR="00F23D63" w:rsidRPr="00AD4B87">
          <w:rPr>
            <w:rStyle w:val="Hipercze"/>
            <w:rFonts w:cs="Times New Roman"/>
            <w:highlight w:val="yellow"/>
          </w:rPr>
          <w:t>iod</w:t>
        </w:r>
        <w:r w:rsidR="008A6625">
          <w:rPr>
            <w:rStyle w:val="Hipercze"/>
            <w:rFonts w:cs="Times New Roman"/>
            <w:highlight w:val="yellow"/>
            <w:lang w:val="ru-RU"/>
          </w:rPr>
          <w:t>-</w:t>
        </w:r>
        <w:r w:rsidR="008A6625">
          <w:rPr>
            <w:rStyle w:val="Hipercze"/>
            <w:rFonts w:cs="Times New Roman"/>
            <w:highlight w:val="yellow"/>
          </w:rPr>
          <w:t>md</w:t>
        </w:r>
        <w:bookmarkStart w:id="0" w:name="_GoBack"/>
        <w:bookmarkEnd w:id="0"/>
        <w:r w:rsidR="00F23D63" w:rsidRPr="00AD4B87">
          <w:rPr>
            <w:rStyle w:val="Hipercze"/>
            <w:rFonts w:cs="Times New Roman"/>
            <w:highlight w:val="yellow"/>
            <w:lang w:val="ru-RU"/>
          </w:rPr>
          <w:t>@</w:t>
        </w:r>
        <w:r w:rsidR="00F23D63" w:rsidRPr="00AD4B87">
          <w:rPr>
            <w:rStyle w:val="Hipercze"/>
            <w:rFonts w:cs="Times New Roman"/>
            <w:highlight w:val="yellow"/>
          </w:rPr>
          <w:t>tbdsiedlce</w:t>
        </w:r>
        <w:r w:rsidR="00F23D63" w:rsidRPr="00AD4B87">
          <w:rPr>
            <w:rStyle w:val="Hipercze"/>
            <w:rFonts w:cs="Times New Roman"/>
            <w:highlight w:val="yellow"/>
            <w:lang w:val="ru-RU"/>
          </w:rPr>
          <w:t>.</w:t>
        </w:r>
        <w:proofErr w:type="spellStart"/>
        <w:r w:rsidR="00F23D63" w:rsidRPr="00AD4B87">
          <w:rPr>
            <w:rStyle w:val="Hipercze"/>
            <w:rFonts w:cs="Times New Roman"/>
            <w:highlight w:val="yellow"/>
          </w:rPr>
          <w:t>pl</w:t>
        </w:r>
        <w:proofErr w:type="spellEnd"/>
      </w:hyperlink>
    </w:p>
    <w:p w:rsidR="00DF4A53" w:rsidRPr="00DF4A53" w:rsidRDefault="00DF4A53" w:rsidP="00DF4A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lang w:val="ru-RU"/>
        </w:rPr>
      </w:pPr>
      <w:r w:rsidRPr="00DF4A53">
        <w:rPr>
          <w:rFonts w:ascii="Calibri" w:hAnsi="Calibri" w:cs="Calibri"/>
          <w:lang w:val="ru-RU"/>
        </w:rPr>
        <w:t xml:space="preserve"> Ви маєте право подати скаргу до контролюючого органу на обробку ваших персональних даних Адміністратором, що не відповідає </w:t>
      </w:r>
      <w:r w:rsidRPr="00DF4A53">
        <w:rPr>
          <w:rFonts w:ascii="Calibri" w:hAnsi="Calibri" w:cs="Calibri"/>
        </w:rPr>
        <w:t>RODO</w:t>
      </w:r>
      <w:r w:rsidRPr="00DF4A53">
        <w:rPr>
          <w:rFonts w:ascii="Calibri" w:hAnsi="Calibri" w:cs="Calibri"/>
          <w:lang w:val="ru-RU"/>
        </w:rPr>
        <w:t>. Компет</w:t>
      </w:r>
      <w:r>
        <w:rPr>
          <w:rFonts w:ascii="Calibri" w:hAnsi="Calibri" w:cs="Calibri"/>
          <w:lang w:val="ru-RU"/>
        </w:rPr>
        <w:t>ентний орган для вищезазначеної скарги</w:t>
      </w:r>
      <w:r w:rsidRPr="00DF4A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це </w:t>
      </w:r>
      <w:r w:rsidRPr="00DF4A53">
        <w:rPr>
          <w:rFonts w:ascii="Calibri" w:hAnsi="Calibri" w:cs="Calibri"/>
          <w:lang w:val="ru-RU"/>
        </w:rPr>
        <w:t>:</w:t>
      </w:r>
    </w:p>
    <w:p w:rsidR="00DF4A53" w:rsidRPr="00DF4A53" w:rsidRDefault="00DF4A53" w:rsidP="00DF4A53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lang w:val="uk-UA"/>
        </w:rPr>
      </w:pPr>
      <w:r w:rsidRPr="00DF4A53">
        <w:rPr>
          <w:rFonts w:ascii="Calibri" w:hAnsi="Calibri" w:cs="Calibri"/>
          <w:b/>
          <w:lang w:val="ru-RU"/>
        </w:rPr>
        <w:t xml:space="preserve">Президент Управління Захисту Персональних Даних, вул. </w:t>
      </w:r>
      <w:r w:rsidRPr="00DF4A53">
        <w:rPr>
          <w:rFonts w:ascii="Calibri" w:hAnsi="Calibri" w:cs="Calibri"/>
          <w:b/>
        </w:rPr>
        <w:t xml:space="preserve">Stawki 2, 00-193 </w:t>
      </w:r>
      <w:proofErr w:type="spellStart"/>
      <w:r w:rsidRPr="00DF4A53">
        <w:rPr>
          <w:rFonts w:ascii="Calibri" w:hAnsi="Calibri" w:cs="Calibri"/>
          <w:b/>
        </w:rPr>
        <w:t>Варшава</w:t>
      </w:r>
      <w:proofErr w:type="spellEnd"/>
      <w:r w:rsidRPr="00DF4A53">
        <w:rPr>
          <w:rFonts w:ascii="Calibri" w:hAnsi="Calibri" w:cs="Calibri"/>
          <w:b/>
        </w:rPr>
        <w:t>.</w:t>
      </w:r>
    </w:p>
    <w:p w:rsidR="00975992" w:rsidRPr="00DF4A53" w:rsidRDefault="00DF4A53" w:rsidP="00F23D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lang w:val="ru-RU"/>
        </w:rPr>
      </w:pPr>
      <w:r w:rsidRPr="00DF4A53">
        <w:rPr>
          <w:rFonts w:ascii="Calibri" w:hAnsi="Calibri" w:cs="Calibri"/>
          <w:lang w:val="ru-RU"/>
        </w:rPr>
        <w:t xml:space="preserve"> Обробка персональних даних не підлягає автоматизованому прийняттю рішень і профілюванню, і дані не будуть передані третім країнам або міжнародним організаціям.</w:t>
      </w:r>
    </w:p>
    <w:sectPr w:rsidR="00975992" w:rsidRPr="00DF4A53" w:rsidSect="00AE1935">
      <w:pgSz w:w="12240" w:h="15840"/>
      <w:pgMar w:top="568" w:right="1417" w:bottom="851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43" w:rsidRDefault="00CE6F43" w:rsidP="0066136F">
      <w:pPr>
        <w:spacing w:after="0" w:line="240" w:lineRule="auto"/>
      </w:pPr>
      <w:r>
        <w:separator/>
      </w:r>
    </w:p>
  </w:endnote>
  <w:endnote w:type="continuationSeparator" w:id="0">
    <w:p w:rsidR="00CE6F43" w:rsidRDefault="00CE6F43" w:rsidP="006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43" w:rsidRDefault="00CE6F43" w:rsidP="0066136F">
      <w:pPr>
        <w:spacing w:after="0" w:line="240" w:lineRule="auto"/>
      </w:pPr>
      <w:r>
        <w:separator/>
      </w:r>
    </w:p>
  </w:footnote>
  <w:footnote w:type="continuationSeparator" w:id="0">
    <w:p w:rsidR="00CE6F43" w:rsidRDefault="00CE6F43" w:rsidP="0066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4A76D22"/>
    <w:multiLevelType w:val="hybridMultilevel"/>
    <w:tmpl w:val="AA46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8DB"/>
    <w:rsid w:val="00001529"/>
    <w:rsid w:val="000241A8"/>
    <w:rsid w:val="000474E6"/>
    <w:rsid w:val="000E1DDE"/>
    <w:rsid w:val="00112477"/>
    <w:rsid w:val="00124696"/>
    <w:rsid w:val="0014003C"/>
    <w:rsid w:val="00144593"/>
    <w:rsid w:val="001526F6"/>
    <w:rsid w:val="001539D2"/>
    <w:rsid w:val="00170C53"/>
    <w:rsid w:val="001949C6"/>
    <w:rsid w:val="001A02C5"/>
    <w:rsid w:val="001E06BB"/>
    <w:rsid w:val="002122DD"/>
    <w:rsid w:val="002379C8"/>
    <w:rsid w:val="002658DB"/>
    <w:rsid w:val="0026681B"/>
    <w:rsid w:val="00266BE2"/>
    <w:rsid w:val="00271995"/>
    <w:rsid w:val="00276438"/>
    <w:rsid w:val="002C4A9B"/>
    <w:rsid w:val="002F1CDE"/>
    <w:rsid w:val="00303B94"/>
    <w:rsid w:val="00327EA5"/>
    <w:rsid w:val="003374D0"/>
    <w:rsid w:val="003578D8"/>
    <w:rsid w:val="003A46F6"/>
    <w:rsid w:val="003C4FC5"/>
    <w:rsid w:val="003C6512"/>
    <w:rsid w:val="003D3D96"/>
    <w:rsid w:val="003E3F75"/>
    <w:rsid w:val="00407E63"/>
    <w:rsid w:val="004174F4"/>
    <w:rsid w:val="00422156"/>
    <w:rsid w:val="004505FF"/>
    <w:rsid w:val="00457805"/>
    <w:rsid w:val="004819BA"/>
    <w:rsid w:val="004B3EC6"/>
    <w:rsid w:val="004B4113"/>
    <w:rsid w:val="004E5FD2"/>
    <w:rsid w:val="004F22EF"/>
    <w:rsid w:val="0050277C"/>
    <w:rsid w:val="0051489C"/>
    <w:rsid w:val="00585727"/>
    <w:rsid w:val="005938E5"/>
    <w:rsid w:val="005A20E1"/>
    <w:rsid w:val="005C18EF"/>
    <w:rsid w:val="005C4A0E"/>
    <w:rsid w:val="005C6491"/>
    <w:rsid w:val="005D6C36"/>
    <w:rsid w:val="005E1F5F"/>
    <w:rsid w:val="005F3CD7"/>
    <w:rsid w:val="00646185"/>
    <w:rsid w:val="006533BE"/>
    <w:rsid w:val="0066136F"/>
    <w:rsid w:val="006621E6"/>
    <w:rsid w:val="00662B8D"/>
    <w:rsid w:val="00676167"/>
    <w:rsid w:val="00682E8C"/>
    <w:rsid w:val="006C3FB3"/>
    <w:rsid w:val="006C66F3"/>
    <w:rsid w:val="006D1EC3"/>
    <w:rsid w:val="0070086D"/>
    <w:rsid w:val="00705F6B"/>
    <w:rsid w:val="00754820"/>
    <w:rsid w:val="00781F3C"/>
    <w:rsid w:val="00784DE9"/>
    <w:rsid w:val="00805A16"/>
    <w:rsid w:val="00840B82"/>
    <w:rsid w:val="0084515C"/>
    <w:rsid w:val="008568B1"/>
    <w:rsid w:val="00877469"/>
    <w:rsid w:val="0088325D"/>
    <w:rsid w:val="00896448"/>
    <w:rsid w:val="008A6625"/>
    <w:rsid w:val="008D1032"/>
    <w:rsid w:val="008E4017"/>
    <w:rsid w:val="0092129B"/>
    <w:rsid w:val="00941344"/>
    <w:rsid w:val="00975992"/>
    <w:rsid w:val="00975CD4"/>
    <w:rsid w:val="009A5A73"/>
    <w:rsid w:val="009B379D"/>
    <w:rsid w:val="009E6D8D"/>
    <w:rsid w:val="00A06D02"/>
    <w:rsid w:val="00A205DD"/>
    <w:rsid w:val="00A45441"/>
    <w:rsid w:val="00A50D8A"/>
    <w:rsid w:val="00A52DA0"/>
    <w:rsid w:val="00A84E58"/>
    <w:rsid w:val="00AA785F"/>
    <w:rsid w:val="00AC53C4"/>
    <w:rsid w:val="00AD75EF"/>
    <w:rsid w:val="00AE1935"/>
    <w:rsid w:val="00AE780B"/>
    <w:rsid w:val="00B173BD"/>
    <w:rsid w:val="00B31811"/>
    <w:rsid w:val="00B321BD"/>
    <w:rsid w:val="00B429F2"/>
    <w:rsid w:val="00B46E37"/>
    <w:rsid w:val="00BD6991"/>
    <w:rsid w:val="00C03295"/>
    <w:rsid w:val="00C74188"/>
    <w:rsid w:val="00C82F10"/>
    <w:rsid w:val="00C94DAC"/>
    <w:rsid w:val="00CA6F4B"/>
    <w:rsid w:val="00CB3175"/>
    <w:rsid w:val="00CB42D6"/>
    <w:rsid w:val="00CD1966"/>
    <w:rsid w:val="00CD4AC1"/>
    <w:rsid w:val="00CE6F43"/>
    <w:rsid w:val="00D05527"/>
    <w:rsid w:val="00D15782"/>
    <w:rsid w:val="00D20A26"/>
    <w:rsid w:val="00D23959"/>
    <w:rsid w:val="00D53896"/>
    <w:rsid w:val="00D57E77"/>
    <w:rsid w:val="00DF0764"/>
    <w:rsid w:val="00DF4A53"/>
    <w:rsid w:val="00E07229"/>
    <w:rsid w:val="00E4634C"/>
    <w:rsid w:val="00E6624D"/>
    <w:rsid w:val="00E76CFE"/>
    <w:rsid w:val="00EB6FAF"/>
    <w:rsid w:val="00EC6634"/>
    <w:rsid w:val="00F23D63"/>
    <w:rsid w:val="00F55C96"/>
    <w:rsid w:val="00F64CF2"/>
    <w:rsid w:val="00FB6FF0"/>
    <w:rsid w:val="00FD5B3E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2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E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4E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3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3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3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46F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E1F5F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544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3D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......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Dell</cp:lastModifiedBy>
  <cp:revision>2</cp:revision>
  <dcterms:created xsi:type="dcterms:W3CDTF">2022-03-28T10:02:00Z</dcterms:created>
  <dcterms:modified xsi:type="dcterms:W3CDTF">2022-03-28T10:02:00Z</dcterms:modified>
</cp:coreProperties>
</file>