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51" w:rsidRPr="008938DA" w:rsidRDefault="003D19B9" w:rsidP="000A08B0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D01951" w:rsidRPr="008938DA">
        <w:rPr>
          <w:rFonts w:cstheme="minorHAnsi"/>
          <w:b/>
        </w:rPr>
        <w:t>Wymagania na poszczególne oceny</w:t>
      </w:r>
      <w:r>
        <w:rPr>
          <w:rFonts w:cstheme="minorHAnsi"/>
          <w:b/>
        </w:rPr>
        <w:t xml:space="preserve"> z Historii dla klasy VI szkoły podstawowej do programu nauczania „Wczoraj i dziś”</w:t>
      </w:r>
    </w:p>
    <w:p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trzy</w:t>
            </w:r>
            <w:proofErr w:type="spellEnd"/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>okoliczności powstania anglikanizmu</w:t>
            </w:r>
          </w:p>
          <w:p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0"/>
      <w:tr w:rsidR="00B56302" w:rsidRPr="008938DA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proofErr w:type="spellStart"/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</w:t>
            </w:r>
            <w:proofErr w:type="spellEnd"/>
            <w:r w:rsidR="00BD75D7" w:rsidRPr="008938DA">
              <w:rPr>
                <w:rFonts w:eastAsia="Times New Roman" w:cstheme="minorHAnsi"/>
                <w:spacing w:val="-2"/>
              </w:rPr>
              <w:t xml:space="preserve"> w. z parlamentaryzmem współczesnej Polski</w:t>
            </w:r>
          </w:p>
          <w:p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</w:t>
            </w:r>
            <w:r w:rsidR="00F2738C" w:rsidRPr="008938DA">
              <w:rPr>
                <w:rFonts w:cstheme="minorHAnsi"/>
              </w:rPr>
              <w:lastRenderedPageBreak/>
              <w:t xml:space="preserve">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>charakteryzuje politykę wschodnią ostatnich Jagiellonów i jej następstwa</w:t>
            </w:r>
          </w:p>
          <w:p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autora i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pomysłodawcę unii</w:t>
            </w:r>
          </w:p>
          <w:p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</w:t>
            </w:r>
            <w:r w:rsidR="007270CB" w:rsidRPr="008938DA">
              <w:rPr>
                <w:rFonts w:cstheme="minorHAnsi"/>
              </w:rPr>
              <w:lastRenderedPageBreak/>
              <w:t>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 xml:space="preserve">na mapie </w:t>
            </w:r>
            <w:r w:rsidR="00A74203" w:rsidRPr="008938DA">
              <w:rPr>
                <w:rFonts w:cstheme="minorHAnsi"/>
              </w:rPr>
              <w:lastRenderedPageBreak/>
              <w:t>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proofErr w:type="spellStart"/>
            <w:r w:rsidR="00094F34" w:rsidRPr="00F45275">
              <w:rPr>
                <w:rFonts w:eastAsia="Times New Roman" w:cstheme="minorHAnsi"/>
                <w:i/>
                <w:lang w:eastAsia="pl-PL"/>
              </w:rPr>
              <w:t>conventa</w:t>
            </w:r>
            <w:proofErr w:type="spellEnd"/>
          </w:p>
          <w:p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 xml:space="preserve">pacta </w:t>
            </w:r>
            <w:proofErr w:type="spellStart"/>
            <w:r w:rsidR="00293110" w:rsidRPr="00F45275">
              <w:rPr>
                <w:rFonts w:cstheme="minorHAnsi"/>
                <w:i/>
              </w:rPr>
              <w:t>conventa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 xml:space="preserve">pacta </w:t>
            </w:r>
            <w:proofErr w:type="spellStart"/>
            <w:r w:rsidR="007E4FC8" w:rsidRPr="00F45275">
              <w:rPr>
                <w:rFonts w:cstheme="minorHAnsi"/>
                <w:i/>
              </w:rPr>
              <w:t>conventa</w:t>
            </w:r>
            <w:proofErr w:type="spellEnd"/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 xml:space="preserve">szwedzkich w I </w:t>
            </w:r>
            <w:proofErr w:type="spellStart"/>
            <w:r w:rsidR="0043203F" w:rsidRPr="008938DA">
              <w:rPr>
                <w:rFonts w:eastAsia="Times New Roman" w:cstheme="minorHAnsi"/>
                <w:lang w:eastAsia="pl-PL"/>
              </w:rPr>
              <w:t>poł</w:t>
            </w:r>
            <w:proofErr w:type="spellEnd"/>
            <w:r w:rsidR="0043203F" w:rsidRPr="008938DA">
              <w:rPr>
                <w:rFonts w:eastAsia="Times New Roman" w:cstheme="minorHAnsi"/>
                <w:lang w:eastAsia="pl-PL"/>
              </w:rPr>
              <w:t>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</w:t>
            </w:r>
            <w:proofErr w:type="spellStart"/>
            <w:r w:rsidR="009D6EED" w:rsidRPr="008938DA">
              <w:rPr>
                <w:rFonts w:cstheme="minorHAnsi"/>
              </w:rPr>
              <w:t>poł</w:t>
            </w:r>
            <w:proofErr w:type="spellEnd"/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</w:t>
            </w:r>
            <w:proofErr w:type="spellStart"/>
            <w:r w:rsidR="00A214C7" w:rsidRPr="008938DA">
              <w:rPr>
                <w:rFonts w:cstheme="minorHAnsi"/>
              </w:rPr>
              <w:t>poł</w:t>
            </w:r>
            <w:proofErr w:type="spellEnd"/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proofErr w:type="spellStart"/>
            <w:r w:rsidR="00A246A5">
              <w:rPr>
                <w:rFonts w:cstheme="minorHAnsi"/>
              </w:rPr>
              <w:t>dwie–trzy</w:t>
            </w:r>
            <w:proofErr w:type="spellEnd"/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2"/>
      <w:tr w:rsidR="00DF260E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Zjednoczonych (4 </w:t>
            </w:r>
            <w:r w:rsidR="00EB2830" w:rsidRPr="008938DA">
              <w:rPr>
                <w:rFonts w:cstheme="minorHAnsi"/>
              </w:rPr>
              <w:lastRenderedPageBreak/>
              <w:t>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</w:t>
            </w:r>
            <w:proofErr w:type="spellStart"/>
            <w:r w:rsidR="00ED6DD1" w:rsidRPr="008938DA">
              <w:rPr>
                <w:rFonts w:cstheme="minorHAnsi"/>
              </w:rPr>
              <w:t>poł</w:t>
            </w:r>
            <w:proofErr w:type="spellEnd"/>
            <w:r w:rsidR="00ED6DD1" w:rsidRPr="008938DA">
              <w:rPr>
                <w:rFonts w:cstheme="minorHAnsi"/>
              </w:rPr>
              <w:t>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podaje i zaznacza na </w:t>
            </w:r>
            <w:r w:rsidR="007D2215">
              <w:rPr>
                <w:rFonts w:cstheme="minorHAnsi"/>
              </w:rPr>
              <w:lastRenderedPageBreak/>
              <w:t>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lastRenderedPageBreak/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proofErr w:type="spellStart"/>
            <w:r w:rsidR="00D51C15" w:rsidRPr="008938DA">
              <w:rPr>
                <w:rFonts w:cstheme="minorHAnsi"/>
              </w:rPr>
              <w:t>poł</w:t>
            </w:r>
            <w:proofErr w:type="spellEnd"/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</w:t>
            </w:r>
            <w:proofErr w:type="spellStart"/>
            <w:r w:rsidR="00D61066" w:rsidRPr="008938DA">
              <w:rPr>
                <w:rFonts w:cstheme="minorHAnsi"/>
              </w:rPr>
              <w:t>poł</w:t>
            </w:r>
            <w:proofErr w:type="spellEnd"/>
            <w:r w:rsidR="00D61066" w:rsidRPr="008938DA">
              <w:rPr>
                <w:rFonts w:cstheme="minorHAnsi"/>
              </w:rPr>
              <w:t>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rderu Virtuti </w:t>
            </w:r>
            <w:proofErr w:type="spellStart"/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Militari</w:t>
            </w:r>
            <w:proofErr w:type="spellEnd"/>
          </w:p>
          <w:p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r w:rsidR="00432024">
              <w:rPr>
                <w:rFonts w:cstheme="minorHAnsi"/>
              </w:rPr>
              <w:lastRenderedPageBreak/>
              <w:t>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proofErr w:type="spellEnd"/>
          </w:p>
          <w:p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lastRenderedPageBreak/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>a</w:t>
            </w:r>
            <w:proofErr w:type="spellEnd"/>
            <w:r w:rsidRPr="008938DA">
              <w:rPr>
                <w:rFonts w:cstheme="minorHAnsi"/>
              </w:rPr>
              <w:t xml:space="preserve">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lastRenderedPageBreak/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poł</w:t>
            </w:r>
            <w:proofErr w:type="spellEnd"/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4B" w:rsidRDefault="00EF164B" w:rsidP="007B1B87">
      <w:pPr>
        <w:spacing w:after="0" w:line="240" w:lineRule="auto"/>
      </w:pPr>
      <w:r>
        <w:separator/>
      </w:r>
    </w:p>
  </w:endnote>
  <w:endnote w:type="continuationSeparator" w:id="0">
    <w:p w:rsidR="00EF164B" w:rsidRDefault="00EF164B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5718"/>
      <w:docPartObj>
        <w:docPartGallery w:val="Page Numbers (Bottom of Page)"/>
        <w:docPartUnique/>
      </w:docPartObj>
    </w:sdtPr>
    <w:sdtContent>
      <w:p w:rsidR="00781AFE" w:rsidRDefault="005A66EF">
        <w:pPr>
          <w:pStyle w:val="Stopka"/>
          <w:jc w:val="right"/>
        </w:pPr>
        <w:r>
          <w:fldChar w:fldCharType="begin"/>
        </w:r>
        <w:r w:rsidR="00781AFE">
          <w:instrText>PAGE   \* MERGEFORMAT</w:instrText>
        </w:r>
        <w:r>
          <w:fldChar w:fldCharType="separate"/>
        </w:r>
        <w:r w:rsidR="003D19B9">
          <w:rPr>
            <w:noProof/>
          </w:rPr>
          <w:t>3</w:t>
        </w:r>
        <w:r>
          <w:fldChar w:fldCharType="end"/>
        </w:r>
      </w:p>
    </w:sdtContent>
  </w:sdt>
  <w:p w:rsidR="00781AFE" w:rsidRDefault="00781A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4B" w:rsidRDefault="00EF164B" w:rsidP="007B1B87">
      <w:pPr>
        <w:spacing w:after="0" w:line="240" w:lineRule="auto"/>
      </w:pPr>
      <w:r>
        <w:separator/>
      </w:r>
    </w:p>
  </w:footnote>
  <w:footnote w:type="continuationSeparator" w:id="0">
    <w:p w:rsidR="00EF164B" w:rsidRDefault="00EF164B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9B9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A66EF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64B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B2CAD-D7F7-4447-A566-83C2C8B6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6489</Words>
  <Characters>38939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Dell</cp:lastModifiedBy>
  <cp:revision>4</cp:revision>
  <cp:lastPrinted>2017-09-06T11:26:00Z</cp:lastPrinted>
  <dcterms:created xsi:type="dcterms:W3CDTF">2019-05-28T07:22:00Z</dcterms:created>
  <dcterms:modified xsi:type="dcterms:W3CDTF">2021-12-21T10:22:00Z</dcterms:modified>
</cp:coreProperties>
</file>