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52" w:rsidRPr="006D7D52" w:rsidRDefault="006D7D52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Times New Roman"/>
          <w:b/>
          <w:bCs/>
          <w:color w:val="FF66CC"/>
          <w:sz w:val="44"/>
          <w:szCs w:val="44"/>
        </w:rPr>
      </w:pPr>
      <w:r w:rsidRPr="006D7D52">
        <w:rPr>
          <w:rFonts w:cs="AgendaPl Bold"/>
          <w:b/>
          <w:bCs/>
          <w:caps/>
          <w:color w:val="F7931D"/>
          <w:sz w:val="36"/>
          <w:szCs w:val="36"/>
        </w:rPr>
        <w:t>PLAN WYNIKOWYDLA KLASY V</w:t>
      </w:r>
    </w:p>
    <w:p w:rsidR="006D7D52" w:rsidRPr="006D7D52" w:rsidRDefault="006D7D52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Times New Roman"/>
          <w:b/>
          <w:bCs/>
          <w:color w:val="FF66CC"/>
          <w:sz w:val="28"/>
          <w:szCs w:val="28"/>
        </w:rPr>
      </w:pPr>
      <w:r w:rsidRPr="006D7D52">
        <w:rPr>
          <w:rFonts w:cs="AgendaPl Bold"/>
          <w:b/>
          <w:bCs/>
          <w:color w:val="005A9D"/>
          <w:sz w:val="24"/>
          <w:szCs w:val="24"/>
        </w:rPr>
        <w:t>KRYTERIA SZCZEGÓŁOWE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693"/>
        <w:gridCol w:w="142"/>
        <w:gridCol w:w="2409"/>
        <w:gridCol w:w="2268"/>
        <w:gridCol w:w="2552"/>
        <w:gridCol w:w="2410"/>
      </w:tblGrid>
      <w:tr w:rsidR="006D7D52" w:rsidRPr="006D7D52" w:rsidTr="00D86B5D">
        <w:trPr>
          <w:cantSplit/>
          <w:trHeight w:val="60"/>
          <w:tblHeader/>
        </w:trPr>
        <w:tc>
          <w:tcPr>
            <w:tcW w:w="2127" w:type="dxa"/>
            <w:vMerge w:val="restart"/>
            <w:tcBorders>
              <w:top w:val="single" w:sz="6" w:space="0" w:color="auto"/>
              <w:bottom w:val="single" w:sz="8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Lektura</w:t>
            </w:r>
            <w:r w:rsidR="00BF34D1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 xml:space="preserve"> i </w:t>
            </w: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inne teksty kultury, nauka</w:t>
            </w:r>
            <w:r w:rsidR="00BF34D1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 xml:space="preserve"> o </w:t>
            </w: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języku</w:t>
            </w:r>
          </w:p>
        </w:tc>
        <w:tc>
          <w:tcPr>
            <w:tcW w:w="12474" w:type="dxa"/>
            <w:gridSpan w:val="6"/>
            <w:tcBorders>
              <w:top w:val="single" w:sz="6" w:space="0" w:color="auto"/>
              <w:left w:val="single" w:sz="4" w:space="0" w:color="FFFFFF"/>
              <w:bottom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Wymagania</w:t>
            </w:r>
          </w:p>
        </w:tc>
      </w:tr>
      <w:tr w:rsidR="006D7D52" w:rsidRPr="00E26AFA" w:rsidTr="00D86B5D">
        <w:trPr>
          <w:cantSplit/>
          <w:trHeight w:val="601"/>
          <w:tblHeader/>
        </w:trPr>
        <w:tc>
          <w:tcPr>
            <w:tcW w:w="2127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FFFFFF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291A2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ahoma"/>
                <w:color w:val="FFFFFF" w:themeColor="background1"/>
                <w:sz w:val="24"/>
                <w:szCs w:val="24"/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ocena: dopuszczający</w:t>
            </w:r>
          </w:p>
        </w:tc>
        <w:tc>
          <w:tcPr>
            <w:tcW w:w="25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6D7D52" w:rsidRDefault="00291A29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6D7D52"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ocena: dostateczny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6D7D52" w:rsidRDefault="00291A29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6D7D52"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ocena: dobry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6D7D52" w:rsidRDefault="00291A29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6D7D52"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ocena: bardzo dobry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291A2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ahoma"/>
                <w:color w:val="FFFFFF" w:themeColor="background1"/>
                <w:sz w:val="24"/>
                <w:szCs w:val="24"/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ocena: celujący</w:t>
            </w:r>
          </w:p>
        </w:tc>
      </w:tr>
      <w:tr w:rsidR="006D7D52" w:rsidRPr="006D7D52" w:rsidTr="00D86B5D">
        <w:trPr>
          <w:cantSplit/>
          <w:trHeight w:val="373"/>
          <w:tblHeader/>
        </w:trPr>
        <w:tc>
          <w:tcPr>
            <w:tcW w:w="2127" w:type="dxa"/>
            <w:vMerge/>
            <w:tcBorders>
              <w:top w:val="single" w:sz="8" w:space="0" w:color="000000"/>
              <w:bottom w:val="single" w:sz="6" w:space="0" w:color="auto"/>
              <w:right w:val="single" w:sz="4" w:space="0" w:color="FFFFFF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74" w:type="dxa"/>
            <w:gridSpan w:val="6"/>
            <w:tcBorders>
              <w:top w:val="single" w:sz="4" w:space="0" w:color="FFFFFF"/>
              <w:left w:val="single" w:sz="4" w:space="0" w:color="FFFFFF"/>
              <w:bottom w:val="single" w:sz="6" w:space="0" w:color="auto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UCZEŃ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14601" w:type="dxa"/>
            <w:gridSpan w:val="7"/>
            <w:tcBorders>
              <w:top w:val="single" w:sz="8" w:space="0" w:color="000000"/>
              <w:bottom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 w:rsidRPr="00E26AFA">
              <w:rPr>
                <w:rFonts w:cs="AgendaPl Bold"/>
                <w:b/>
                <w:bCs/>
                <w:caps/>
                <w:color w:val="F2F2F2" w:themeColor="background1" w:themeShade="F2"/>
                <w:sz w:val="18"/>
                <w:szCs w:val="18"/>
              </w:rPr>
              <w:t>Rozdział</w:t>
            </w:r>
            <w:r w:rsidR="00BF34D1">
              <w:rPr>
                <w:rFonts w:cs="AgendaPl Bold"/>
                <w:b/>
                <w:bCs/>
                <w:caps/>
                <w:color w:val="F2F2F2" w:themeColor="background1" w:themeShade="F2"/>
                <w:sz w:val="18"/>
                <w:szCs w:val="18"/>
              </w:rPr>
              <w:t xml:space="preserve"> i </w:t>
            </w:r>
            <w:r w:rsidRPr="00E26AFA">
              <w:rPr>
                <w:rFonts w:cs="AgendaPl Bold"/>
                <w:b/>
                <w:bCs/>
                <w:caps/>
                <w:color w:val="F2F2F2" w:themeColor="background1" w:themeShade="F2"/>
                <w:sz w:val="18"/>
                <w:szCs w:val="18"/>
              </w:rPr>
              <w:t>Bratnie dusze</w:t>
            </w:r>
          </w:p>
        </w:tc>
      </w:tr>
      <w:tr w:rsidR="006D7D52" w:rsidRPr="00E26AFA" w:rsidTr="00D86B5D">
        <w:trPr>
          <w:cantSplit/>
          <w:trHeight w:val="2249"/>
        </w:trPr>
        <w:tc>
          <w:tcPr>
            <w:tcW w:w="2127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„Dzień po dniu”. Dziennik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Joanna Olech,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Dynastia Miziołków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najważniejsze informacje na temat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wymyśla tytuły zapisków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dzienniku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sposób odczytywania dat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dziennik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blog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wyczerpujące informacje na temat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daty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poprawnie daty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dziennik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blog</w:t>
            </w:r>
            <w:proofErr w:type="spellEnd"/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bohaterów drugoplanowych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ocenia zdarzenia, stosując odpowiednie słownictwo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podane informacje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tworzy kartkę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dziennika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nazywa emocje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znaczenie związków wyrazowych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tekście informacje od opinii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teksty – wpisy na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blog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prowadzi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blog</w:t>
            </w:r>
            <w:proofErr w:type="spellEnd"/>
          </w:p>
        </w:tc>
      </w:tr>
      <w:tr w:rsidR="006D7D52" w:rsidRPr="00E26AFA" w:rsidTr="00D86B5D">
        <w:trPr>
          <w:cantSplit/>
          <w:trHeight w:val="265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„Od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beana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do magistra”. Czasownik – powtórzenie wiadomości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czasownik wśród innych części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liczba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czas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osoba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rodzaj czasownika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czasownik występuje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 osobowej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nieosobowej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z czasownikami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formy liczby pojedynczej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mnogiej czasownika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wskazuje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tworzy czasowniki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czasach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odmienia czasowniki przez osoby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rodzaje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odróżnia czasowniki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formie 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osobowej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nieosobowej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czynności od stanów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przekształca formę osobową czasowni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ka na bezokolicznik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odwrotnie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odpowiednio do przyjętego celu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stosuje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czasownikami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stosuje poprawnie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celowo różne formy gramatyczne czasowników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oraz umiejętności językowe dotyczące znaczenia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odmiany czasowników oraz zasad ich pisowni</w:t>
            </w:r>
          </w:p>
        </w:tc>
      </w:tr>
      <w:tr w:rsidR="006D7D52" w:rsidRPr="00E26AFA" w:rsidTr="00D86B5D">
        <w:trPr>
          <w:cantSplit/>
          <w:trHeight w:val="523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„Poszedł po rozum do głowy…”. Trudne formy czasu przeszłego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odmiany czasowników oznaczających ruch, typu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iść,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w 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czasie przeszłym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je stosować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dostrzega trudności ortograficzne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pisowni zakończeń bezokoliczników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odmiany czasowników oznaczających ruch, typu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iść,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czasie przeszłym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źć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ść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ąć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zakończeniach bezokolicznika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je stosować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używa większości czasowników oznaczających ruch, typu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iść,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czasie przeszłym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pisowni 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źć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ść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ąć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zapisie zakończeń bezokolicznika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>wykorzystuje wiedzę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pisowni zakończeń bezokolicznika do tworzenia poprawnych związków wyrazowych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poprawnie używa czasowników oznaczających ruch, typu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iść,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czasie przeszłym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korzysta ze 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słownika poprawnej polszczyzny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celu ustalenia poprawności językowej trudnych form czasowników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zapisuje zakończenia bezokolicznika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używa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swoich wypowiedziach ustnych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ych trudnych form czasowników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czasie przeszłym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sprawnie posługuje się słownikiem poprawnej polszczyzny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„Gdy się skończy nawał prac, to poleniuchow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ać czas”. Czasowniki dokonane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niedokonane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czasowniki dokonane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niedokonane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jakich czynnościach oraz stanach 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informują czasowniki dokonane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niedokonane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czasowniki dokonane mają formy tylko dwóch czasów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 niektóre czasowniki dokonane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niedokonane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czasowniki niedokonane występują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czasie przys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złym tylko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formie złożonej,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czasowniki dokonane tylko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prostej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tek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ście czasowniki dokonane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niedokonane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celowo używa czasowników dokonanych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niedokonanych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e stosuje czasowniki dokonane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niedokonane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wykorzystuje twórczo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funkcjonalnie posiadaną wiedzę na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 temat czasowników dokonanych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niedokonanych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98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„Tylko nudziarze nie mają marzeń”. Katarzyna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Majgier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Przebój na pięć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treść fragmentu powieści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bohater główn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y,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postać pierwszoplanowa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postać drugoplanowa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główną bohaterkę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cechy różnych bohaterów 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 bohatera głównego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 literackim postać pierwszoplanową od drugoplanowej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nazywa problemy poruszone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utworze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</w:t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temat programów telewizyjnych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charakterze konkursowym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bohater główn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y,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postać pierwszoplanowa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postać drugoplanowa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analizuje emocjonalny charakter wypowiedzi bohaterki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wypowiedzi bohaterów, oddając głosowo charakterystyczne cechy każdej postaci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pojęć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bohater główny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postać pierwszo</w:t>
            </w:r>
            <w:r w:rsidR="00876CEC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-</w:t>
            </w:r>
            <w:r w:rsidR="00876CEC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br/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planowa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876CEC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postać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drugo</w:t>
            </w:r>
            <w:r w:rsidR="00876CEC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-</w:t>
            </w:r>
            <w:r w:rsidR="00876CEC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br/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planowa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omawiając świat przedstawiony utworu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zestaw oryginalnych, zróżnicowanych pod względem budowy pytań 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„Pomysł przyszedł nam natchniony, zestaw ćwiczeń</w:t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jest zrobiony”. Strona czynna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bierna czasowników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strona czynna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strona bierna czasownika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są czasowniki, które nie mają strony biernej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tekście 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czasowniki 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br/>
              <w:t>w stronie czynnej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stronie biernej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czasowniki przechodnie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czasowniki nieprzechodnie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stronę czynną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bierną czasowników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czasowniki przechodnie od nieprzechodnich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celowo stosuje formy strony czynnej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biernej czasownika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form strony biernej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czynnej czasownika dla uzyskania jednoznaczności treści wypowiedzi</w:t>
            </w:r>
          </w:p>
          <w:p w:rsidR="006D7D52" w:rsidRPr="00E26AFA" w:rsidRDefault="006D7D52" w:rsidP="00876CEC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6D7D52" w:rsidRPr="00E26AFA" w:rsidRDefault="006D7D52" w:rsidP="00876CEC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wykorzystuje 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funkcjonalnie posiadaną wiedzę na temat strony czynnej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biernej czasowników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2126"/>
        </w:trPr>
        <w:tc>
          <w:tcPr>
            <w:tcW w:w="2127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„Odegrał rolę brawurowo, zagrał po prostu koncertowo”. Przysłówek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związkach wyrazowych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na jakie pytania odpowiada przysłówek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przysłówek wśród innych części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przysłówki najczęściej łączą się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czasownikami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przysłówki od przymiotników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przysłówki utworzone od innych części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rozpoznaje związki przysłówka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czasownikiem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rozpoznaje związki przysłówka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przymiotnikiem lub przysłówkiem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stosuje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przysłówkami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8456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używa związków przysłówka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przymiotnikiem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przysłówkiem dla określenia natężenia cech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zapisuje poprawnie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przysłówkami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twórczo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funkcjonalnie wiedzę oraz  umiejętności językowe dotyczące znaczenia przysłówków oraz zasad ich pisowni</w:t>
            </w:r>
          </w:p>
        </w:tc>
      </w:tr>
      <w:tr w:rsidR="006D7D52" w:rsidRPr="00E26AFA" w:rsidTr="00D86B5D">
        <w:trPr>
          <w:cantSplit/>
          <w:trHeight w:val="317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„Trzy, dwa, jeden… Enter! Witaj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świecie gry”.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Ałbena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Grabowska-Grzyb,</w:t>
            </w:r>
            <w:r w:rsidR="00876CEC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Julek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  <w:r w:rsidR="00876CEC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Maja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labiryncie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ze zrozumieniem tekst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świat wirtualny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>określa, kto 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zdarzeniach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narrator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trzecioosobowy</w:t>
            </w:r>
            <w:proofErr w:type="spellEnd"/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systemu PEGI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bohaterów tekstu na postawie krótkich informacji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świat wirtualny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fragmenty tekstu ujawniające narratora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preferowanych przez siebie formach spędzania wolnego czasu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informacje dotyczące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różnice między światem realnym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wirtualnym we fragmencie powieści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formę czasowników używanych przez narratora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 korzystania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wyjaśnia różnice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funkcjonowaniu bohatera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świecie realnym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wirtualnym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>analizuje wiedzę narratora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świecie przedstawionym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formułuje rady na </w:t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>temat właściwego korzystania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komputera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świata bez komputerów, trafnie dobierając argumenty na poparcie swojego stanowiska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prezentację gry komputerowej, cech</w:t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>ującą się oryginalnością formy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bogactwem treści</w:t>
            </w:r>
          </w:p>
        </w:tc>
      </w:tr>
      <w:tr w:rsidR="006D7D52" w:rsidRPr="00E26AFA" w:rsidTr="00D86B5D">
        <w:trPr>
          <w:cantSplit/>
          <w:trHeight w:val="2194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Zostań mistrzem gry”. Pisownia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stosować zasady ortograficzne do poprawnego zapisu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</w:t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yginalne sposoby (np. zagadki,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gry, infografiki) na zapamięt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anie zapisu poznanych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pisowni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ż</w:t>
            </w:r>
          </w:p>
        </w:tc>
      </w:tr>
      <w:tr w:rsidR="006D7D52" w:rsidRPr="00E26AFA" w:rsidTr="00D86B5D">
        <w:trPr>
          <w:cantSplit/>
          <w:trHeight w:val="339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„Gry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zabawy – nauki pod</w:t>
            </w:r>
            <w:r w:rsidR="00E26AFA" w:rsidRPr="00E26AFA">
              <w:rPr>
                <w:rFonts w:cs="AgendaPl RegularCondensed"/>
                <w:color w:val="000000"/>
                <w:sz w:val="20"/>
                <w:szCs w:val="20"/>
              </w:rPr>
              <w:t>stawy”. Powtórzenie wiadomości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rzeczowniku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rzeczownik wśród innych części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liczby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rodzaju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pisowni rzeczowników własnych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pospolitych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je stosować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</w:t>
            </w:r>
            <w:r w:rsidR="00E26AFA" w:rsidRPr="00E26AFA">
              <w:rPr>
                <w:rFonts w:cs="AgendaPl RegularCondensed"/>
                <w:color w:val="000000"/>
                <w:sz w:val="20"/>
                <w:szCs w:val="20"/>
              </w:rPr>
              <w:t>a temat rzeczowników żywotnych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nieżywotnych oraz osobowych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nieosobowych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rodzaje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rzeczowniki własne od pospolitych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pisowni rzeczowników własnych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pospolitych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rzeczowniki żywotne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nieżywotne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rzeczowniki osobowe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nieosobowe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różne kategorie rzeczowników własnych od pospolitych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rzeczowników własnych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pospolitych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8456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ozpoznaje rzeczowniki żywotne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nieżywotne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ozpoznaje rzeczowniki osobowe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nieosobowe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 poprawnie rzeczowniki własne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pospolite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stosuje wiedzę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>rzeczowni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kach osobowych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nieosobowych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odmianie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oraz umiejętności językowe dotyczące znaczenia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odmiany rzeczowników oraz zasad ich pisowni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„Czy księżniczki noszą dżinsy?”.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Opis postaci literackiej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Barbara Kosmowska,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Buba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informacje na temat bohaterki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wypowiada się na temat wyglądu głównej bohaterki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rady dla opisujących wygląd postaci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kompozycję opisu postaci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tworzy opis postaci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omawia problemy rodzinne głównej bohaterki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elementy wyglądu postaci, korzystając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podanego zestawu określeń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styl ubierania się postaci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opis wyglądu postaci, 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korzystając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rad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prezentuje postać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punktów widzenia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znaczenie frazeologizmów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używa poprawnie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celowo wyrazów bliskoznacznych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określeń wartościujących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opis postaci, stosując różnorodne środki językowe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określenia synonimiczne precyzujące znaczenie epitetów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wygląd postaci za pomocą podanych porównań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frazeologizmów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opisie postaci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rozbudowany, poprawny kompozycyjnie, językowo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stylistycznie opis wyglądu postaci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bezbłędny językowo opis postaci – oryginalny pod względem treści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funkcjonalnie posługuje się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 różnymi związkami frazeologicznymi</w:t>
            </w:r>
          </w:p>
        </w:tc>
      </w:tr>
      <w:tr w:rsidR="006D7D52" w:rsidRPr="00E26AFA" w:rsidTr="00D86B5D">
        <w:trPr>
          <w:cantSplit/>
          <w:trHeight w:val="2048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„Tydzień dzieci miał siedmioro…”. Przypadki rzeczownika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przypadki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odmienia rzeczowniki przez przypadki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liczbie pojedynczej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mnogiej według wzoru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pytania, na które odpowiadają przypadki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poprawn</w:t>
            </w:r>
            <w:r w:rsidR="00E26AFA">
              <w:rPr>
                <w:rFonts w:cs="AgendaPl RegularCondensed"/>
                <w:color w:val="000000"/>
                <w:sz w:val="20"/>
                <w:szCs w:val="20"/>
              </w:rPr>
              <w:t>e formy przypadków rzeczownika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związkach wyrazowych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swoich wypowiedziach poprawne formy przypadków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przyczyny zmiany form rzeczownika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przypadki rzeczownika wymagane przez podane czasowniki lub przyimki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wykorzystuje wiedzę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="00E26AFA" w:rsidRPr="00E26AFA">
              <w:rPr>
                <w:rFonts w:cs="AgendaPl RegularCondensed"/>
                <w:color w:val="000000"/>
                <w:sz w:val="20"/>
                <w:szCs w:val="20"/>
              </w:rPr>
              <w:t>odmianie rzeczowników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</w:t>
            </w:r>
            <w:r w:rsidR="00E26AFA" w:rsidRPr="00E26AFA">
              <w:rPr>
                <w:rFonts w:cs="AgendaPl RegularCondensed"/>
                <w:color w:val="000000"/>
                <w:sz w:val="20"/>
                <w:szCs w:val="20"/>
              </w:rPr>
              <w:t>ziach ustnych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znaczenie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deklinacja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wykorzystuje 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posiadaną wiedzę oraz umiejętności językowe dotyczące odmiany rzeczowników przez przypadki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„Pomaluj słowami mój świat”. Olga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Masiuk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Tydzień Konstancji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bohater tytułowy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krótko wybrany fragment powieści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>określa, kto 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zdarzeniach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narratorpierwszoosobowy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informacje dotyczące bohaterów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narrator pierwszoosobowy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znaczenie słowa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empatia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wypowiada się na temat nastroju bohaterki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prezentuje bohaterów tekstu, używa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bohater tytułowy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>określa wiedzę narratora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świecieprzedstawionym</w:t>
            </w:r>
            <w:proofErr w:type="spellEnd"/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cytuje odpowiednie fragmenty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analizuje zachowanie postaci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problem niepełnosprawności bohaterki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sposób wypowiadania się narratora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formułuje radę dotyczącą etykiety językowej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słowa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a własne stanowisko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związku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omawianym problemem, formułuje przemyślane, twórcze uwagi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oryginalny pod względem formy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treści opis obrazu, uwzględniając uwarunkowania dotyczące odbiorcy tekstu</w:t>
            </w:r>
          </w:p>
        </w:tc>
      </w:tr>
      <w:tr w:rsidR="006D7D52" w:rsidRPr="00E26AFA" w:rsidTr="00D86B5D">
        <w:trPr>
          <w:cantSplit/>
          <w:trHeight w:val="162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„Urządzić pokój to nie </w:t>
            </w:r>
            <w:r w:rsidR="00E26AFA" w:rsidRPr="00E26AFA">
              <w:rPr>
                <w:rFonts w:cs="AgendaPl RegularCondensed"/>
                <w:color w:val="000000"/>
                <w:sz w:val="20"/>
                <w:szCs w:val="20"/>
              </w:rPr>
              <w:t>lada sztuka”. Pisownia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 u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stosować zasady ortograficzne do poprawnego zapisu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 u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 u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 u w </w:t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anie zapisu poznanych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</w:p>
        </w:tc>
      </w:tr>
      <w:tr w:rsidR="006D7D52" w:rsidRPr="00E26AFA" w:rsidTr="00D86B5D">
        <w:trPr>
          <w:cantSplit/>
          <w:trHeight w:val="2515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„Każdy ma swój świat”. Roksana Jędrzejewska-Wróbel,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Kosmita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wygląd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zaburzeń autystycznych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porównuje fragmenty tekstów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różnej płaszczyźnie narracyjnej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zachowaniu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zwyczajach dziecka autystycznego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pytania dotyczące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większość informacji na temat świata przedstawionego utworu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analizuje uczucia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nastroje bohaterki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reakcjach ludzi na nietypowe zachowania dziecka; używa ze zrozumieniem zwrotu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mieć mieszane uczucia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wszystkie informacje na temat świata przedstawionego utworu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nazywa uczucia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marzeniach dziecka autystycznego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 różnice między narratorem pierwszoosobowym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narratorem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trzecioosobowym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a własne stanowisko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związku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omawianym problemem, formułuje przemyślane, twórcze uwagi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wykonuje oryginalny pod względem treści plakat odnoszący się do problemu odmienności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„Gramatyczne witaminy dla chłopaka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dziewczyny”. Temat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końcówka rzeczownika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temat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końcówka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E26AFA">
              <w:rPr>
                <w:rFonts w:cs="AgendaPl RegularCondensed"/>
                <w:color w:val="000000"/>
                <w:sz w:val="20"/>
                <w:szCs w:val="20"/>
              </w:rPr>
              <w:t>stara się wyodrębniać temat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końcówkę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wyodrębnia temat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końcówkę rzeczownika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od czego zależy końcówka odmienianego rzeczownika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wyodrębnia poprawnie temat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końcówkę rzeczownik</w:t>
            </w:r>
            <w:r w:rsidR="00E26AFA">
              <w:rPr>
                <w:rFonts w:cs="AgendaPl RegularCondensed"/>
                <w:color w:val="000000"/>
                <w:sz w:val="20"/>
                <w:szCs w:val="20"/>
              </w:rPr>
              <w:t xml:space="preserve">ów proponowanych </w:t>
            </w:r>
            <w:r w:rsidR="00E26AFA">
              <w:rPr>
                <w:rFonts w:cs="AgendaPl RegularCondensed"/>
                <w:color w:val="000000"/>
                <w:sz w:val="20"/>
                <w:szCs w:val="20"/>
              </w:rPr>
              <w:br/>
              <w:t>w ćwiczeniach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synkretyzmu form gramatycznych rzeczowników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końcówek rzeczowni</w:t>
            </w:r>
            <w:r w:rsidR="00E26AFA">
              <w:rPr>
                <w:rFonts w:cs="AgendaPl RegularCondensed"/>
                <w:color w:val="000000"/>
                <w:sz w:val="20"/>
                <w:szCs w:val="20"/>
              </w:rPr>
              <w:t>ka do poprawnego zapisu wyrazów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„Belferskie oblicza”.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Rady dla formułujących argumenty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Edmund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Niziurski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Sposób na Alcybiadesa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tytuły kilku wyodrębnionym częściom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argument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rady dla formułujących argumenty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pięta achillesowa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tytuły wszystkim wyodrębnionym częściom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informacje na temat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podane argumenty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na podstawie tekstu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przypisu znaczenie wyrażenia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pięta achillesowa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tytuły fragmentom tekstu, stosując wypowiedzenia bez czasowników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określenia charakteryzujące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ocenia sytuację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opinię na wybrany temat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wypowiedzi wyrażenie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pięta achillesowa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przedstawia zdarzenia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formie notatki graficznej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argumenty na uzasadnienie swoich poglądów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wypowiada się na temat komizmu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hasło słownikowe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pięta achillesowa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oryginalny tekst prezentujący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żartobliwy sposób postać rzeczywistą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różne argumenty do przekonania odbiorcy do swojego stanowiska</w:t>
            </w:r>
          </w:p>
        </w:tc>
      </w:tr>
      <w:tr w:rsidR="006D7D52" w:rsidRPr="00E26AFA" w:rsidTr="00D86B5D">
        <w:trPr>
          <w:cantSplit/>
          <w:trHeight w:val="251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„Kto zna zmiany, ten wygrany”. </w:t>
            </w:r>
          </w:p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Oboczności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temacie rzeczownika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podczas odmiany przez przypadki następują wymiany głosek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temacie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pojęcie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oboczności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niektóre oboczności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tematach rzeczowników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oboczności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tematach rzeczowników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tematy oboczne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wykorzystuje wiedzę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wymianie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: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: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: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sz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tematach fleksyjnych do poprawnego zapisu wyrazów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różne tematy oboczne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wymianę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: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ø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ø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: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tematach obocznych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wiedzę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o wymianie głosek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:</w:t>
            </w:r>
            <w:r w:rsidR="008456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tematach fleksyjnych do poprawnego zapisu wyrazów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wykorzystuje wiedzę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wymianie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: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ø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ø: e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tematach obocznych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 poprawnego zapisu wyrazów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kcjonalnie wykorzystuje wiedzę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wymianie głosek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tematach fleksyjnych do poprawnego zapisu wyrazów</w:t>
            </w:r>
          </w:p>
        </w:tc>
      </w:tr>
      <w:tr w:rsidR="006D7D52" w:rsidRPr="00E26AFA" w:rsidTr="00D86B5D">
        <w:trPr>
          <w:cantSplit/>
          <w:trHeight w:val="281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„Akcja pod kryptonimem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Wybuchowa kanapka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Plan szczegółowy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.</w:t>
            </w:r>
          </w:p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Iwona Czarkowska, D</w:t>
            </w:r>
            <w:r w:rsidR="009A6BDF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uchy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ze Wzgórza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Rabowników 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dobiera tytuły do wydzielonych części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m wsparciu nauczyciela skraca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przekształca zdania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 chronologicznym treści</w:t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szczegółowe dotyczące jednego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wybranych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rady dla piszących plan szczegółowy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zdarzenia zgodnie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ich chronologią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samodzielnie skraca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przekształca zdania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treści szczegółowe dotyczące dwóch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 różnych zdarzeń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>zapisuje 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 chronologicznym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wypowiada się na temat bohaterów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skraca wypowiedzenia odpowiednio do przyjętego celu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 chronologicznym treści dotyczące dwóch różnych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plan szczegółowy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wypowiedzeń bez czasownika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miejsca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przekształca wypowiedzenia odpowiednio do przyjętego celu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poprawny językowo, jednolity stylistycznie plan szczegółowy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E26AFA">
              <w:rPr>
                <w:rFonts w:cs="AgendaPl RegularCondensed"/>
                <w:color w:val="000000"/>
                <w:sz w:val="20"/>
                <w:szCs w:val="20"/>
              </w:rPr>
              <w:t>tworzy bezbłędne językowo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kompozycyjnie opowiadanie cechujące się oryginalnym ujęciem tematu </w:t>
            </w:r>
          </w:p>
        </w:tc>
      </w:tr>
      <w:tr w:rsidR="006D7D52" w:rsidRPr="00E26AFA" w:rsidTr="00D86B5D">
        <w:trPr>
          <w:cantSplit/>
          <w:trHeight w:val="1767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8456FA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„Wśród chwatów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>hultajów”.</w:t>
            </w:r>
          </w:p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Pisownia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pisowni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stosować zasady ortograficzne do poprawnego zapisu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8456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anie zapisu poznanych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pisowni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h</w:t>
            </w:r>
          </w:p>
        </w:tc>
      </w:tr>
      <w:tr w:rsidR="006D7D52" w:rsidRPr="00E26AFA" w:rsidTr="00D86B5D">
        <w:trPr>
          <w:cantSplit/>
          <w:trHeight w:val="2395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„Uwaga! Przyjechał teatr”. Małgorzata Musierowicz,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Dziecko piątku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miejsce zdarzeń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wymienia bohaterów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różnych rodzajów lalek teatralnych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języka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znaków teatru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informacje na temat spektaklu przygotowanego przez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wymienia elementy składające się na teatrzyk lalkowy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większość znaków teatru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informacje na temat sztuki wystawianej przez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funkcje pełnione przez bohatera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teatrze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wszystkie znaki teatru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rozumie ich funkcję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reakcje publiczności na przedstawienie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ocenia,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której roli bohater czuł się najlepiej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omawia znaki teatru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odniesieniu do przedstawienia opisanego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powieści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ystuje wiedzę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sztuce teatru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h na temat problematyki tekstu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jego bohaterów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14601" w:type="dxa"/>
            <w:gridSpan w:val="7"/>
            <w:tcBorders>
              <w:top w:val="single" w:sz="4" w:space="0" w:color="000000"/>
              <w:bottom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ind w:hanging="170"/>
              <w:jc w:val="center"/>
              <w:textAlignment w:val="center"/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</w:pP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Rozdział II Mali</w:t>
            </w:r>
            <w:r w:rsidR="00BF34D1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 xml:space="preserve"> i </w:t>
            </w: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wielcy</w:t>
            </w:r>
            <w:r w:rsidR="00BF34D1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 xml:space="preserve"> w </w:t>
            </w: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historii</w:t>
            </w:r>
          </w:p>
        </w:tc>
      </w:tr>
      <w:tr w:rsidR="006D7D52" w:rsidRPr="00E26AFA" w:rsidTr="00D86B5D">
        <w:trPr>
          <w:cantSplit/>
          <w:trHeight w:val="3750"/>
        </w:trPr>
        <w:tc>
          <w:tcPr>
            <w:tcW w:w="2127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„Historia biblijna </w:t>
            </w:r>
            <w:r w:rsidR="009F4D72" w:rsidRPr="00BF34D1">
              <w:rPr>
                <w:sz w:val="20"/>
                <w:szCs w:val="20"/>
              </w:rPr>
              <w:t>w</w:t>
            </w:r>
            <w:r w:rsidR="00BF34D1">
              <w:rPr>
                <w:sz w:val="20"/>
                <w:szCs w:val="20"/>
              </w:rPr>
              <w:t> </w:t>
            </w:r>
            <w:r w:rsidRPr="00BF34D1">
              <w:rPr>
                <w:sz w:val="20"/>
                <w:szCs w:val="20"/>
              </w:rPr>
              <w:t>drzewie</w:t>
            </w:r>
            <w:r w:rsidRPr="00BF34D1">
              <w:rPr>
                <w:rFonts w:cs="AgendaPl RegularCondensed"/>
                <w:color w:val="000000"/>
                <w:sz w:val="20"/>
                <w:szCs w:val="20"/>
              </w:rPr>
              <w:t xml:space="preserve"> lipowym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wystrugana”. Antonina Domańska,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Historia żółtej ciżemki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czas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miejsce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bohater historyczny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aje przykład takiego bohatera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wydarzenie historyczne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utwór historyczny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ogląda uważnie zdjęcie ołtarza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bazyliki Mariackiej, czyta informacje na temat dzieła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fra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gmenty tekstu dotyczące czasu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miejsca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archaizm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podaje jego przykład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postacie fikcyjne od historycznych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przykłady takich bohaterów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wydarzenie historyczne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utwór historyczny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niektóre elementy ołtarza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bazyliki Mariackiej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selekcjonuje informacje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kilka przykładów archaizmów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sporządza katalog pos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taci fikcyjnych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histor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ycznych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utworu, korzystając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przypisów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wydarzenie historyczne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temat dzieła, przedstawia wrażenia odbiorcze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dokonuje wyboru najistotniejszych informacji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tekstu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archaizmów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bohatera oraz jego pracę, używając przenośni oraz innych środków stylistycznych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utworu historycznego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analizie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porównuje w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rażenia odbiorcze współczesne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opisanymi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powieści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wypowiedziach ustnych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pisemnych wiedzę na temat funkcji archaizmów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interpretuje dzieło artystyczne, swobodnie odwołując się do kontekstów kulturowych</w:t>
            </w:r>
          </w:p>
        </w:tc>
      </w:tr>
      <w:tr w:rsidR="006D7D52" w:rsidRPr="00E26AFA" w:rsidTr="00D86B5D">
        <w:trPr>
          <w:cantSplit/>
          <w:trHeight w:val="2551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„W podróż za jeden uśmiech”.</w:t>
            </w:r>
          </w:p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Przyimki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wyrażenia przyimkowe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przyimek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wyrażenie przyimkowe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niektóre przyimki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przyimek wśród innych części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 zbudowane jest wyrażenie przyimkowe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 że przyimek jest nieodmienną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niesamodzielną częścią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przyimki proste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przyimki złożone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przyimki proste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złożone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przyimki złożone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przyimki wymagają użycia odpowiedniego przypadka rzeczownika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poprawnych wyrażeń przyimkowych do określenia relacji przestrzennych, czasowych oraz innych zależności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poprawnych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 form przypadków rzeczowników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wyrażeniach przyimkowych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zapisuje przyimki złożone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funkcjonalnie wykorzystuje wiedzę oraz  umiejętności językowe dotyczące znaczenia przyimków, wyrażeń przyimkowych oraz ich funkcji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2112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„Ploteczki przy okazji kartkóweczki”. Związek rzeczownika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przymiotnikiem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przymiotnik wśród innych części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pojęcie liczby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rodzaju rzeczownika oraz przymiotnika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przymiotnik jest najczęściej określeniem rzeczownika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liczbę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rodzaj przymiotnika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przymiotnik dopasowuje swoją formę do rzeczownika, który określa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stosuje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przymiotnikami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łąc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zy przymiotniki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rzeczowniki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poprawne związki wyrazowe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poprawnie zapisuje cząstkę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przymiotnikami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e używa związków przymiotnika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rzeczownikiem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poprawnie zapisuje końcówki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zakończeniach przymiotników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rzeczowników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funkcjonalnie wykorzystuje wiedzę oraz  umiejętności językowe dotyczące znaczenia przymiotników oraz ich funkcji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3683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„Czy nie nudno panu na pomniku?”. </w:t>
            </w:r>
            <w:r w:rsidR="00C66127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Opowiadanie</w:t>
            </w:r>
            <w:r w:rsidR="00BF34D1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elementami opisu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Wanda Chotomska,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Pomnik Kopernika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tekst wiersza oraz informacje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Mikołaju Koperniku</w:t>
            </w:r>
          </w:p>
          <w:p w:rsidR="006D7D52" w:rsidRPr="009F4D7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F4D72" w:rsidRPr="009F4D72">
              <w:rPr>
                <w:rFonts w:cs="AgendaPl RegularCondensed"/>
                <w:color w:val="000000"/>
                <w:sz w:val="20"/>
                <w:szCs w:val="20"/>
              </w:rPr>
              <w:t>układa zdarzenia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9F4D72">
              <w:rPr>
                <w:sz w:val="20"/>
                <w:szCs w:val="20"/>
              </w:rPr>
              <w:t>porządku</w:t>
            </w:r>
            <w:r w:rsidRPr="009F4D72">
              <w:rPr>
                <w:rFonts w:cs="AgendaPl RegularCondensed"/>
                <w:color w:val="000000"/>
                <w:sz w:val="20"/>
                <w:szCs w:val="20"/>
              </w:rPr>
              <w:t xml:space="preserve"> chronologicznym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na mapie miejsca zdarzeń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informacje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postaciach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warszawskich pomników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rady dla piszących opowiadanie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elementami opisu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pisze opowiadanie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elementami opisu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kim jest osoba mówiąca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łączy zdarzenia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związki przyczynowo-skutkowe według podanego schematu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sporządza plan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miejsce zdarzeń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tworzy krótkie opowiadanie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elementami opisu, korzys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tając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rad zamieszczonych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cechy osoby mówiącej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przekształca tekst opowieści dla zdynamizowania akcji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wybrane elementy świata przedstawionego, stosując różnorodne środki językowe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rozbudowane opowiada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elementami opisu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postać, wchodząc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rolę przewodnika 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 wpływ środków językowych na narrację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opowieść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jednej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przygód bohatera wiersza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rozbudowane, pop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rawne językowo, stylistycznie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kompozycyjnie opowiada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elementami opisu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tworzy bezbłędne językowo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kompozycyjnie opowiadanie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elementami opisu – oryginalne pod względem treści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2281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„Kolorowy zawrót głowy”.</w:t>
            </w:r>
          </w:p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Odmiana przymiotnika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przymiotnik odmienia się przez przypadki, liczby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rodzaje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liczbę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rodzaj przymiotnika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odmienia przymiotniki przez przypadki według wzoru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odmienia przym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iotniki przez liczby, rodzaje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przypadki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tworzy związki frazeologiczne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przymiotnikami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stosuje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poprawne formy przypadków przymiotnika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poprawne formy rodzajowe przymiotnika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liczbie mnogiej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w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 xml:space="preserve">iedzę 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o odmianie </w:t>
            </w:r>
            <w:proofErr w:type="spellStart"/>
            <w:r w:rsidR="00C66127">
              <w:rPr>
                <w:rFonts w:cs="AgendaPl RegularCondensed"/>
                <w:color w:val="000000"/>
                <w:sz w:val="20"/>
                <w:szCs w:val="20"/>
              </w:rPr>
              <w:t>przymiotników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wypowiedziach ustnych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pisemnych</w:t>
            </w:r>
          </w:p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stosuje poprawnie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celowo zróżnicowane f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>ormy gramatyczne przymiotników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oraz  umiejętności językowe dotyczące odmiany przymiotników oraz zasad ich pisowni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zwi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ązki między 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br/>
              <w:t>warstwą językową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znaczeniową utworu literackiego</w:t>
            </w:r>
          </w:p>
        </w:tc>
      </w:tr>
      <w:tr w:rsidR="006D7D52" w:rsidRPr="00E26AFA" w:rsidTr="00D86B5D">
        <w:trPr>
          <w:cantSplit/>
          <w:trHeight w:val="2804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„Wojenko, wojenko, cóżeś ty za pani ...”. Leon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Łuskino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Piechota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(fragment); Tadeusz Biernacki, Andrzej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Hałaciński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My, Pierwsza Brygada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teksty pieśni, korzysta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przypisów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ogląda reprodukcje obrazów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Legionach Polskich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pieśń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liryka patriotyczna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kto wypowiada się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pieśni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 wyrażenia mówiące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godności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poświęceniu żołnierzy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refren, powtórzenia, rymy, określa liczbę wersów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sylab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omawia obrazy poetyckie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wypowiada się na temat wartości cenionych przez bohaterów pieśni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czynniki wpływające na melodyjność tekstów pieśni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formie wskazówek informacje na temat obrazów poetyckich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hierarchizuje wartości odnoszące się do postawy żołnierzy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terminów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liryka patriotyczna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pieśń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odniesieniu do utworów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My, Pierwsza Brygada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Piechota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 podstawie analizy tek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stów pieśni formułuje wnioski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ogólnym,  dotyczące uniwersalnych wartości etycznych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wypowiedziach na temat tekstu posiadaną wiedzę historyczną</w:t>
            </w:r>
          </w:p>
        </w:tc>
      </w:tr>
      <w:tr w:rsidR="006D7D52" w:rsidRPr="00E26AFA" w:rsidTr="00D86B5D">
        <w:trPr>
          <w:cantSplit/>
          <w:trHeight w:val="197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„Odkrywanie tajemnic miasta”.</w:t>
            </w:r>
          </w:p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Pisownia wyrazów wielką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y pisane wielką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pisowni wyrazów wielką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stara się stosować zasady ortograficzne do poprawnego zapisu wyrazów wielką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małą literą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zapisuje poprawnie większość wyrazów wielką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małą literą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9A6BDF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9A6BDF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awnie wszystkie wyrazy wielką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9F4D7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anie zapisu poznanych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>pisowni wielką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</w:tc>
      </w:tr>
      <w:tr w:rsidR="006D7D52" w:rsidRPr="00E26AFA" w:rsidTr="00D86B5D">
        <w:trPr>
          <w:cantSplit/>
          <w:trHeight w:val="174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„Nie musisz być orłem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matematyki, żeby znać dobrze…”.</w:t>
            </w:r>
          </w:p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Liczebnik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jego znaczenia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liczebnik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na jakie pytania odpowiada liczebnik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niektóre liczebniki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liczebnik jest najczęściej określeniem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liczebniki wśród innych części mowy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wykorzystuje wiedzę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tym, że liczebnik dostosowuje swoją formę do określanego rzeczownika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posługuje się związkami frazeologicznymi zawierającymi liczebniki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poprawnych form liczebników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związkach wyrazowych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odróżnia liczebniki od rzeczowników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odliczebnikowych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oraz  umiejętności językowe dotyczące znaczenia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funkcji liczebników</w:t>
            </w:r>
          </w:p>
        </w:tc>
      </w:tr>
      <w:tr w:rsidR="006D7D52" w:rsidRPr="00E26AFA" w:rsidTr="00D86B5D">
        <w:trPr>
          <w:cantSplit/>
          <w:trHeight w:val="243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„Wojenne piosenki… niezrównane towarzyszki walki”. Roksana Jędrzejewska-Wróbel,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Halicz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(fragmenty); Józef „Ziutek” Szczepański, Pałacyk Michla (fragment)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ze zrozumieniem teksty oraz informacje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Powstaniu Warszawskim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konspiracja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wyjaśnia, kim był Józef „Ziutek” Szczepański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Krystynie Krahelskiej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ogłoszenie informujące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koncercie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prawdę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fałsz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wypowiedziach dotyczących głównego bohatera wspomnień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wypowiada się na temat walk powstańczych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kolejnych zdarzeniach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komiksu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notatkę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Poczcie Harcerskiej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odbiorcę wypowiedzi poetyckiej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okoliczności zdarzeń, przedstawia tytułową postać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słowa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konspiracja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pomnik Małego Powstańca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uje pytania dotyczące działań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przeżyć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 xml:space="preserve"> temat zdarzeń przedstawionych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intencje wypowiedzi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rolę piosenek patriotycznych podczas powstania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dzieli się wrażeniami na temat wirtualnego muzeum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interpretuje teksty kultury (komiks, piosenka, wspomnienia, pomnik), swobodnie odwołując się do kontekstów historycznych</w:t>
            </w:r>
          </w:p>
        </w:tc>
      </w:tr>
      <w:tr w:rsidR="006D7D52" w:rsidRPr="00E26AFA" w:rsidTr="00D86B5D">
        <w:trPr>
          <w:cantSplit/>
          <w:trHeight w:val="260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„Bez względu na porę roku, dnia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stan pogody – stawię się…”. Mariusz Zaruski,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Na bezdrożach tatrzańskich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na mapie miejsca wydarzeń przedstawionych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większość wydarzeń zgo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chronologią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punkt kulminacyjny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wspomnienia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informacje na temat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TOPR-u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narratora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tekście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zdarzenia zgodnie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chronologią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punkt kulminacyjny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wspomnieni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godło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TOPR-u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wiedzę narratora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świecie przedstawionym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cechy charakteru bohaterów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motywy działań ratowników górskich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 znaczenie nazwy Rycerze Błękitnego Krzyża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wskazuje, że tekst ma charakter wspomnieniowy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fragment prezentujący przełomowy moment opowieści, oddając głosem napięcie, które mu towarzyszy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 rolę autora tekstu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rozwoju ratownictwa tatrzańskiego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a własne stanowisko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związku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problematyką omawianego tekstu, formułuje przemyślane, twórcze uwagi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„Ile to było? Kiedy się dzi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>ało? Porządkuj liczby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 xml:space="preserve">rób to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śmiało!” Liczebniki główne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porządkowe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liczebniki główne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liczebniki porządkowe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co określają liczebniki główne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cyfry arabskie od rzymskich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wie, że liczebniki główne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porządkowe o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dmieniają się przez przypadki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rodzaje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odróżnia liczebniki główne od porządkowych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odmienia liczebniki przez przypadki według wzoru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zapisu liczebnikó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w głównych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wykorzystuje wiedzę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o odmianie liczebników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wypowiedziach ustnych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pisemnych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y zapisu liczebników głównych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porządkowych cyframi arabskimi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rzymskimi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funkcjonalnie używa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opisie liczebników głównych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porządkowych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e poprawnie liczebniki główne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porządkowe cyframi arabskimi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rzymskimi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oraz  umiejętności językowe dotyczące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 funkcji liczebników głównych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porządkowych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„Poeci… na start!”. Kazimierz Wierzyński,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Na start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czyta uważnie wiersz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jego temat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bohater liryczny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wykrzyknienie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tematykę tekstu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przytacza epitety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porównania dotyczące bohatera lirycznego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 fragmenty oddające emocje osoby mówiącej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wypowiada się na temat sytuacji przedstawionej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wierszu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przenośnię dotyczącą bohatera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fragmenty wiersza, oddając głosem natężenie uczuć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przeżyć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kim może być podmiot liryczny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bohatera lirycznego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wykrzyknień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kontekście treści wiersza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tekst na poziomie metaforycznym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różnych środków stylistycznych podczas analizy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interpretacji wiersza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„Srebro to za mało. Artykuł prasowy”.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Podziękowanie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Janusz Pindera,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Życie pokaże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tekst prasowy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informacje na temat osiągnięć bohaterki tekstu prasowego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artykuł prasowy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rady dla piszących podziękowanie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przy niewielkim wsparciu nauczyciela tworzy tekst podziękowań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wynotowuje informacje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z tekstu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czynniki decydujące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sukcesie sportsmenki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przytacza tytuł artykułu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śródtytuły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porównuje artykuł prasowy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powieść według wybranych kryteriów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tekst podziękowań, korzystając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rad 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zamieszczonych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najistotniejsze informacje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bohaterkę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komentuje tytuł artykułu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porównuje artykuł prasowy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 literacki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i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nformacje 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br/>
              <w:t>o wydarzeniach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charytatywnym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pisze tekst podziękowań dla organizatorów imprezy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odróżnia zawarte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tekście informacje ważne od informacji drugorzędnych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wyraża opinię na temat postawy bohaterki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śródtytułów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artykule prasowym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pisze poprawny językowo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stylistycznie tekst podziękowań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cjonalnie wykorzystuje wiedzę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tekstach dziennikarskich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na temat omawianego artykułu prasowego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twórcze uwagi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przemyślane wskazówki ułatwiające innym uczniom pracę</w:t>
            </w:r>
          </w:p>
        </w:tc>
      </w:tr>
      <w:tr w:rsidR="006D7D52" w:rsidRPr="00E26AFA" w:rsidTr="00D86B5D">
        <w:trPr>
          <w:cantSplit/>
          <w:trHeight w:val="190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„W zdrowym ciele zdrowy duch”. Pisownia przyimków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wyrażeń przyimkowych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dostrzega trudności ortograficzne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łącznej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rozdzielne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j pisowni przyimków złożonych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dotyczące łącznej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rozdzielnej pisowni przyimków złożonych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stosuje zasady łącznej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rozdzielne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j pisowni przyimków złożonych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 xml:space="preserve">wie </w:t>
            </w:r>
            <w:proofErr w:type="spellStart"/>
            <w:r w:rsidR="00C66127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C66127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zapis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uje przyimki złożone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wyrażenia przyimkowe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przyimków zło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żonych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zakresie pisowni łącznej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rozdzielnej</w:t>
            </w:r>
          </w:p>
        </w:tc>
      </w:tr>
      <w:tr w:rsidR="006D7D52" w:rsidRPr="00E26AFA" w:rsidTr="00D86B5D">
        <w:trPr>
          <w:cantSplit/>
          <w:trHeight w:val="2508"/>
        </w:trPr>
        <w:tc>
          <w:tcPr>
            <w:tcW w:w="2127" w:type="dxa"/>
            <w:tcBorders>
              <w:top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„Niecodzienne atrakcje, niesamowite wrażenia, czyli niezwykłe miejsca, które warto zobaczyć”. Pisownia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różnymi częściami mowy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rzeczownikami, czasownikami, przymiotnikami, przysłówkami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liczebnikami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stara się stosować zasady ortograficzne do poprawnego zapisu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różnymi częściami mowy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9F4D7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146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ind w:hanging="170"/>
              <w:jc w:val="center"/>
              <w:textAlignment w:val="center"/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</w:pP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Rozdział III Herosi mitów</w:t>
            </w:r>
            <w:r w:rsidR="00BF34D1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 xml:space="preserve"> i </w:t>
            </w: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legend</w:t>
            </w:r>
          </w:p>
        </w:tc>
      </w:tr>
      <w:tr w:rsidR="006D7D52" w:rsidRPr="00E26AFA" w:rsidTr="00D86B5D">
        <w:trPr>
          <w:cantSplit/>
          <w:trHeight w:val="518"/>
        </w:trPr>
        <w:tc>
          <w:tcPr>
            <w:tcW w:w="2127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9F4D7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„Mity ożywają”. Nikos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Ares </w:t>
            </w:r>
            <w:proofErr w:type="spellStart"/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>Chadzinikolau</w:t>
            </w:r>
            <w:proofErr w:type="spellEnd"/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="006D7D52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Ilustrowana księga mitów greckich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mitologia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wymienia kilku bogów greckich przedstawionych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tekście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wyjaśnia, czym się opiekowali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we właściwym kontekście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 wybranego słowa pochodzącego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mitologii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porządkuje 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kolejne etapy tworzenia mitów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opowieści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nimi związanych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wymienia większość 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>bogów greckich przedstawionych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wyjaśnia, czym się opiekowali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znaczenia wybranych słów zaczerpniętych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mitologii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bjaśnia etapy tworzenia mitów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opowieści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nimi związanych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atrybuty przypisane różnym bogom greckim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rodowód bogów greckich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funkcję o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powieści 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br/>
              <w:t>o bogach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herosach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kulturze starożytnej Grecji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prawdę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fałsz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wypowiedziach dotyczących wybranych bogów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oryginalny pod względem treści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formy pytań tekst wywiadu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posługuje się różnymi związ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>kami wyrazowymi zaczerpniętymi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mitologii</w:t>
            </w:r>
          </w:p>
        </w:tc>
      </w:tr>
      <w:tr w:rsidR="006D7D52" w:rsidRPr="00E26AFA" w:rsidTr="00D86B5D">
        <w:trPr>
          <w:cantSplit/>
          <w:trHeight w:val="305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„Wiedzieli już Rzymianie, co to jest zdanie”. Powtórzenie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wypowiedzeniach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co to jest wypowiedzenie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jakim celu są używane wypowiedzenia oznajmujące, pytające, rozkazujące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czym różni się zdanie od wypowiedzenia bez osobowej formy czasownika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wypowiedzenia oznajmujące, rozkazujące, pytające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zależności od celu wypowiedzi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wypowiedzenia wykrzyknikowe dla uzyskania ekspresji wypowiedzi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zdanie od wypowiedzenia bez osobowej formy czasownika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równoważniki zdań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przekształca wypowiedzenia bez osobo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wej formy czasownika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zdania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odwrotnie odpowiednio do przyjętego celu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konsekwentnie wypowiedzenia bez osobowej formy czasownika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zapisie planu zdarzeń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poprawnie różne typy wypowiedzeń odpowiednio od sytuacji komunikacyjnej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znaczenie łac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ińskich sentencji, korzystając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źródeł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świadomie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  stosuje wiedzę na temat różnych typów wypowi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 xml:space="preserve">edzeń 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br/>
              <w:t>w wypowiedziach ustnych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</w:tc>
      </w:tr>
      <w:tr w:rsidR="006D7D52" w:rsidRPr="00E26AFA" w:rsidTr="00D86B5D">
        <w:trPr>
          <w:cantSplit/>
          <w:trHeight w:val="3334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„Kim jest ten więzień?”. Wanda Markowska,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Prometeusz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dopasowuje zdarzenia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tekstu do ilustracji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fragment tekstu na wskazany temat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kilka określeń charakteryzujących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definicję słowa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prometejski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mitu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czterech wiekach ludzkości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ilustracje zgodnie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chronologią zdarzeń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bohatera za pomocą różnorodnych określeń 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wartości darów tytana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charakteryzuje krótko każdy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czterech wie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ków ludzkości przedstawionych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greckim micie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życiu ludzi stworzonych przez Prometeusza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czyny tytana potwierdzające główne cechy jego osobowości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azuje określenia synonimiczne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podanym zestawie wyrazów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wyjaśnia znaczenia wyrazu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prometejski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odwołując się do tekstu mitu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problem, jak zmieniło się życie ludzi za sprawą tytana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zestawia kontekst biblijny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mityczny dotyczący historii stworzenia człowieka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wypowiedź na temat współczesnych dobroczyńców ludzkości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wyjaśnia funkcję mitu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Prometeuszu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ocenę moralną działań bohaterów, odwołując się do uniwersalnych wartości etycznych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 podstawie analizy tekstu formułuje wnioski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ogólnym, dotyczące społecznej funkcji mitów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382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9A6BDF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„Czynów wielkich dokonali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 w 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>mitach się zapisali”. Podmiot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>orzeczenie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orzeczenie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podmiot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związekgłówny</w:t>
            </w:r>
            <w:proofErr w:type="spellEnd"/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wie, że funkcję podmiotu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pełni najczęściej rzeczownik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mianowniku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wie, że funkcję orzeczenia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zdaniu pełni najczęściej czasownik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osobowej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związek główny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jego funkcję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związki poboczne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ich funkcje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czego się składa grupa podmiotu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grupa orzeczenia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podmiot gramatyczny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podmiot szeregowy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podmiot towarzyszący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orzeczenie czasownikowe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w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 xml:space="preserve">iedzę na temat zależności form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czasownika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roli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orze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czenia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>rzeczownika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roli podmiotu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grupę podmiotu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grupę orzeczenia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podmiot gramatyczny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zdaniu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podmiot szeregowy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podmiot towarzyszący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zdaniu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znaje orzeczenie czasownikowe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wie, ze funkcję orzeczenia mogą pełnić wyrazy typu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trzeba,można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należy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warto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towarzyszącym im bezokolicznikiem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rzy poprawne związki wyrazowe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świadomie rozwija zdania, rozbudowując grupę podmiotu lub orzeczenia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używa podmiotu gramatycznego, szeregowego lub towarzyszącego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używa orzeczenia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czasownikowego oraz orzeczenia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wyrazami typu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trzeba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można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należy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warto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 wykorzy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stuje wiedzę na temat orzeczeń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podmiotów oraz fu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nkcji tych czę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ści zdania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 stosuje różne typy podmiotów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orzeczeń </w:t>
            </w:r>
          </w:p>
        </w:tc>
      </w:tr>
      <w:tr w:rsidR="006D7D52" w:rsidRPr="00E26AFA" w:rsidTr="00D86B5D">
        <w:trPr>
          <w:cantSplit/>
          <w:trHeight w:val="3434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„Teraz Zeus ma głos”. Gerard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Moncomble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tym, jak Demeter </w:t>
            </w:r>
            <w:r w:rsidR="009F4D72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straciła swoją ukochaną córkę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przemieniła ziemię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br/>
              <w:t>w pustynię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adresata opowieści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sytuacji wymagającej podjęcia decyzji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odczytuje fragmenty mówiące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uczuciach Demeter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uosobienie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personifikacja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imi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ona wymienionych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micie bogów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notatki graficznej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podaje możliwe rozwiązania sytuacji wymagającej podjęcia decyzji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krótko opisuje pejzaże przedstawione na ilustracjach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uosobienie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personifikacja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), odwołując się do przykładów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sporządza szczegółowy plan zdarzeń opowieści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przedstawia pozytywne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negatywne skutki różnych rozwiązań sytuacji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 xml:space="preserve">dopasowuje reprodukcje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 wybranych części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wskazuje podobieństwa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różnice między bohaterami mitycznymi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zdar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zenia, wchodząc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rolę jednej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postaci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skutki podjętych decyzji, omawia uczucia Demeter, używając słów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wyrażeń synonimicznych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wyjaśnia funkcję mitu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Demeter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własny punkt widzenia na temat tekstu literackiego, trafnie dobierając argumenty na poparcie swojego stanowiska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2245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„Jacy? Którzy? Czyi? Kto rąbka tajemnicy uchyli?”. Przydawka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przydawka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na jakie pytania najczęściej odpowiada przydawka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niektóre przydawki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przydawka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, określając jej funkcję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jakimi częściami mowy może być wyrażona przydawka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przydawki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ich funkcje składniowe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przekształca przydawki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formie wyrażenia przyimkowego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ydawki wyrażone przymiotnikiem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odwrotnie – odpowiednio do przyjętego celu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przydawki wyrażone różnymi częściami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buduje poprawne związki wyrazowe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przydawkami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używa przydawek różnego typu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 wykorzystuje wiedzę na temat przydawek or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az funkcji tych części zdania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wypowiedzeniach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2072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„Trzymaj język za zębami”. Jan Parandowski, Syzyf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miejsca zdarzeń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mitu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które są realistyczne,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które fantastyczne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wyjaśnia, za co został ukarany Syzyf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jaką funkcję pełniły mity greckie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układa szczegółowy plan zdarzeń jednej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głównych części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sposób ukarania Syzyfa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funkcje mitów greckich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układa szczegółowy plan zdarzeń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wyraża opinię na temat kary dla Syzyfa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przesłanie mitu korynckiego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wyobrażenia starożytnych Greków dotyczące życia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śmierci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zapisuje przesłanie mitu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formie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przedstawia oryginalny sposób ukazania uwspółcześnionej postaci mitologicznej </w:t>
            </w:r>
          </w:p>
        </w:tc>
      </w:tr>
      <w:tr w:rsidR="006D7D52" w:rsidRPr="00E26AFA" w:rsidTr="00D86B5D">
        <w:trPr>
          <w:cantSplit/>
          <w:trHeight w:val="350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„W świecie bogów, herosów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ludzi”.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Charakterystyka postaci (wprowadzenie) – rady dla piszących.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Jan Parandowski,</w:t>
            </w:r>
          </w:p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Dwanaście prac Heraklesa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podstawowe informacje na temat bohatera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informacje na temat działań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słoniku znaczenie wyrazu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heros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znaczenie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stajnia Augiasza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rady dla piszących charakterystykę postaci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pisze charakterystykę postaci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wygląd Heraklesa, korzystając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informacji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przyczynę zdarzeń mających wpływ na los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znaczenie wyrazu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heros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wyrażenie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stajnia Augiasza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uproszczoną charakterystykę postaci, ko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rzystając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rad zamieszczonych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wnioskuje na podstawie działań bohatera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jego cechach charakteru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działań bohatera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argumenty na poparcie swojego stanowiska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wyrazu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heros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wyrażenia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stajnia Augiasza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 xml:space="preserve">tworzy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charakterystykę postaci literackiej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wpływ różnych czynników na życie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wykorzystuje wiedzę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bohaterze do tworzenia tekstów inspirowanych treścią mitu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poznane pojęcia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na temat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pop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rawną językowo, stylistycznie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kompozycyjnie charakterystykę postaci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a własne stanowisko w związku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problematyką omawianego tekstu, formułuje przemyślane, twórcze uwagi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oryginalny pod względem treści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formy pytań tekst wywiadu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posługuje się różnymi związ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kami wyrazowymi zaczerpniętymi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mitologii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„Nie udawaj Greka”. Dopełnienie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dopełnienie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na jakie pytania odpowiada dopełnienie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niektóre dopełnienia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dopełnienie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, określając jego funkcję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jakimi częściami mowy jest wyrażone dopełnienie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dopełnienia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ich funkcje składniowe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formę gramatyczną rzeczowników pełniących funkcję dopełnienia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bud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uje poprawne związki wyrazowe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dopełnieniami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stosuje dopełnienia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tworzeniu konstrukcji zdaniowych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 wykorzystuje wiedzę na temat dopełnień or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az funkcji tych części zdania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wypowiedzeniach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36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„W labiryncie mitu”. Jan Parandowski,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Tezeusz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bohaterów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porządkuje zdarzenia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układzie chronologicznym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wskazany fragment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wątek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znaczenie podanych frazeologizmów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kultury minojskiej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selekcjonuje informacje na temat bohaterów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nadaje tytuły wydarzeniom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 mitologiczną historię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punktu widzenia wskazanego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wątek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używa we właściwym kontekście frazeologizmów związanych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omawianym mitem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opowieść inspirowaną mitem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porównuje dwie historie mitologiczne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wnioskuje na podstawie działań bohatera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jego cechach charakteru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nazywa uczucia bohaterki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znaczenia dosłowne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przenośne wyrazu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labirynt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nuje bohaterów mitologicznych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bohaterami współczesnej popkultury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ocenia postawę bohatera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właściwe argumenty na poparcie stanowiska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emocje bohaterki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symboliczne znaczenie mitologicznej postaci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odwołuje się podczas analizy mitu do różnych tekstów kultury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oryginalny sposób wykorzystuje wiedzę na temat mitologicznych bohaterów do stworzenia scenariusza gry komputerowej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„Skarby gramatyki”. Okoliczniki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okolicznik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 na jakie pytania odpowiadają okoliczniki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trzy typy okoliczników: czasu, miejsca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sposobu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niektóre okoliczniki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okolicznik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określając jego funkcję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na jakie pytania odpowiadają okoliczniki różnych typów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jakimi częściami mowy mogą być wyrażone okoliczniki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nia okolicznik czasu, miejsca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sposobu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okoliczniki wyrażone różnymi częściami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poprawne związki wyrazowe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okolicznikami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używa okoliczników różnego typu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 wykorzystuje wiedzę na temat różnych typów okoliczników or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az funkcji tych części zdania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wypowiedzeniach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437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„Muzo! Męża wyśpiewaj…”.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Prezentacja multimedialna – rady dla tworzących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Jan Parandowski,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Podróże Odyseusza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tekst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podróży Odyseusza oraz informacje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wojnie trojańskiej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czas zdarzeń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związki wyrazowe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syreni śpiew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znajdować się między Scyllą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Charybdą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rady dla tworzących prezentację multimedialną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wsparciu nauczyciela tworzy prostą prezentację multimedialną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na mapie miejsca,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których mowa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tytuły przygodom Odyseusza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opisie syren epitety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porównania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opowieść inspirowaną mitem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prezentację multimedialną, kor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zystając z rad zamieszczonych </w:t>
            </w:r>
            <w:proofErr w:type="spellStart"/>
            <w:r w:rsidR="00BF34D1" w:rsidRPr="00BF34D1">
              <w:t>w</w:t>
            </w:r>
            <w:r w:rsidRPr="00BF34D1">
              <w:t>podręczniku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miejscach zdarzeń, używając określeń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charakterze przenośnym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ocenia przygody we wskazanych kategoriach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wybranym zdarzeniu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punktów widzenia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związki wyrazowe wskazujące na różnicę między czasem zdarzeń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czasem opowiadania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prezentację multimedialną, wykorzystując funkcjonalnie różne źródła informacji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obyczajach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kraju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Feaków</w:t>
            </w:r>
            <w:proofErr w:type="spellEnd"/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bohaterów na podstawie ich wypowiedzi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wspomin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a wybrane zdarzenie, wchodząc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rolę bohatera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popra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wną </w:t>
            </w:r>
            <w:proofErr w:type="spellStart"/>
            <w:r w:rsidR="00BF34D1">
              <w:rPr>
                <w:rFonts w:cs="AgendaPl RegularCondensed"/>
                <w:color w:val="000000"/>
                <w:sz w:val="20"/>
                <w:szCs w:val="20"/>
              </w:rPr>
              <w:t>meryto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br/>
            </w:r>
            <w:proofErr w:type="spellStart"/>
            <w:r w:rsidR="00BF34D1">
              <w:rPr>
                <w:rFonts w:cs="AgendaPl RegularCondensed"/>
                <w:color w:val="000000"/>
                <w:sz w:val="20"/>
                <w:szCs w:val="20"/>
              </w:rPr>
              <w:t>rycznie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>, językowo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kompozycyjnie prezentację multimedialną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prezentację multimedialną, wykorzystując funkcjonalnie wiedzę na temat praw 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autorskich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możliwości korzystania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wolnych zasobów siec</w:t>
            </w:r>
            <w:r w:rsidRPr="00E26AFA">
              <w:rPr>
                <w:rFonts w:cs="AgendaPl RegularCondensed"/>
                <w:color w:val="000000"/>
              </w:rPr>
              <w:t>i</w:t>
            </w:r>
          </w:p>
        </w:tc>
      </w:tr>
      <w:tr w:rsidR="006D7D52" w:rsidRPr="00E26AFA" w:rsidTr="00D86B5D">
        <w:trPr>
          <w:cantSplit/>
          <w:trHeight w:val="2412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„Podchody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Indianami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 zdaniami”. Analiza zdania pojedynczego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związki wyrazowe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buduje zdania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podanych związków wyrazowych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na wykresie zależności logiczne między wyrazami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pytania, na które odpowiadają wyrazy określające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związki logiczne między wyrazami, wykorzystując odpowiednie schematy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pojęć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podmiot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orzeczenie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przydawka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okolicznik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dopełnienie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podczas analizy składniowej zdania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związki wyrazowe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strukturę zdania, wykor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zystując odpowiednie schematy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notatki graficzne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funkcjonalnie nazw wszystkich części zdania podczas jego analizy składniowej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związków wyrazowych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twórcze wskazówki ułatwiające innym uczniom analizę zdania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BF34D1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„Na koniec świata i jeszcze dalej”. Nikos i 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Ares </w:t>
            </w:r>
            <w:proofErr w:type="spellStart"/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>Chadzinikolau</w:t>
            </w:r>
            <w:proofErr w:type="spellEnd"/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="006D7D52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Orfeusz</w:t>
            </w:r>
            <w:r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  <w:r w:rsidR="006D7D52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Eurydyka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 </w:t>
            </w:r>
            <w:r w:rsidR="006D7D52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Ilustrowanej księgi mitów greckich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tematykę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miejsca akcji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zdarzeniach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dygresja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sporządza plan wydarzeń dotyczących wędrówki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analizuje przyczyny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skutki zdarzeń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dygresję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utworze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przedstawia Orfeusza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z punktu widzenia innego bohatera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wnioskuje na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 xml:space="preserve"> podstawie przesłanek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przyczynie niepowodzenia Orfeusza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epitety określające uczucia bohaterów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przenośne określenie dotyczące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tworzy wypowiedzi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perswazyjnym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ia treść mitu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innymi tekstami kultury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formułuje ocenę moralną działań bohaterów, odwołując się do uniwersalnych wartości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interpretuje mit, swobodnie odwołując się do kontekstów kulturowych</w:t>
            </w:r>
          </w:p>
        </w:tc>
      </w:tr>
      <w:tr w:rsidR="006D7D52" w:rsidRPr="00E26AFA" w:rsidTr="00D86B5D">
        <w:trPr>
          <w:cantSplit/>
          <w:trHeight w:val="291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„Od darów natury do świata kultury”. Typy związków wyrazowych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zdaniu podmiot, orzeczenie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wyrazy nadrzędne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podrzędne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związkach wyrazowych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zgody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rządu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przynależności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nazywa niektóre typy związków wyrazowych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formy gramatyczn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e wyrazów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związkach wyrazowych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związki poboczne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zgody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związek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rządu,związek</w:t>
            </w:r>
            <w:proofErr w:type="spellEnd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przynależności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jakie częś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ci mowy występują najczęściej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związkach wyrazowych różnych typów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wiedzę na temat zależności form czasownika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roli orzeczenia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i rzeczownika w roli podmiotu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pojęć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zgody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związek rządu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przynależności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różne typy związków wyrazowych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stosuje p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rzydawkę, dopełnienie </w:t>
            </w:r>
            <w:proofErr w:type="spellStart"/>
            <w:r w:rsidR="00BF34D1" w:rsidRPr="00BF34D1">
              <w:t>i</w:t>
            </w:r>
            <w:r w:rsidRPr="00BF34D1">
              <w:t>okolicznik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tworzeniu poprawnych konstrukcji zdaniowych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funkcjonalnie nazw wszystkich typów związków wyrazowych podczas analizy składniowej zdań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różnych typów związków wyrazowych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„Podniebny lot”. Jan Parandowski, 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Dedal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Ikar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na mapie miejsca przywołane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określenia dotyczące każdego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słowniku znaczenie wyrażenia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ikarowy lot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analizuje nazwy miejsc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odniesieniu do treści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zestawia określenia na zasadzie przeciwieństwa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znaczenie wyrażenia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ikarowy lot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przedstawia zdarzenia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formie komiksu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bohaterów, wykorzystując inny tekst kultury (rzeźbę)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wyrażenia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ikarowy lot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relacjonuje zdarzenia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perspektywy bohatera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interpretuje treść obrazu odwołującego się do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tekst inspirowany dziełem rzeźbiarza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interpretuje mit, swobodnie odwołując się do kontekstów kulturowych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821926" w:rsidP="00BF34D1">
            <w:pPr>
              <w:autoSpaceDE w:val="0"/>
              <w:autoSpaceDN w:val="0"/>
              <w:adjustRightInd w:val="0"/>
              <w:spacing w:after="0" w:line="230" w:lineRule="atLeast"/>
              <w:ind w:left="29" w:hanging="29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„Spacerkiem prz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ez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wieki, czyli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wizytą u 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Piasta”. Cecylia Niewiadomska, </w:t>
            </w:r>
            <w:r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Piast, Podanie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o </w:t>
            </w:r>
            <w:r w:rsidR="006D7D52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Lechu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czas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miejsce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plan ramowy opowieści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podanie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obrzędzie postrzyżyn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 przysłowie dotyczące gościnności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a fragment utworu informujący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miejscu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zestawia inform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acje z drzewa genealogicznego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tekstem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oznacza zdarzenie nieprawdopodobne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podanie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tworzy tekst życzeń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okazji postrzyżyn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wy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czerpujące informacje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bohaterach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tekst, wchodząc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rolę wędrownego poety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wartości cenione przez Polan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scenariusz audycji telewizyjnej na temat obrzędu opisanego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zapisuje informacje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bohaterach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notatki graficznej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różnice między elementami świata przedstawionego baśni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tworzy wypowiedź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perswazyjnym, dobierając odpowiednie argumenty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funkcję pieśni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utworze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tworzy interesującą wypowiedź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przemowy, używając funkcjonalnie różnorodnych argumentów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„Z wizytą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grodzie dawnych Słowian”. Powtórzenie pisowni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oraz wielką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cząstką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pisane wielką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terą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pisowni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u, h,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cząstki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wielkiej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małej litery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stosować zasady ortograficzne do poprawnego zapisu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cząstką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pisanych wielką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>,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cząstką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pisanych wielką i małą literą w zestawie </w:t>
            </w:r>
            <w:proofErr w:type="spellStart"/>
            <w:r w:rsidR="00BF34D1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zawartych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="00821926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cząstką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 xml:space="preserve"> pisanych wielką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anie zapisu poznanych wyrazów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pisowni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cząstki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nie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 xml:space="preserve"> oraz wielką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BF34D1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„Postacie znane, w 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>legendach prze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dstawiane”. Zdanie pojedyncze i 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>złożone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podmiot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orzeczenie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czym różni się zdanie pojedyncze rozwinięte od zdania pojedynczego nierozwiniętego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zdanie pojedyncze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zdanie złożone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zdania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tekście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tekście zdanie pojedyncze rozwinięte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nierozwinięte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określenia podmiotu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orzeczenia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budowę zdania złożonego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zdania składowe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zdanie pojedyncze rozwinięte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nierozwinięte – odpowiednio do przyjętego celu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zdanie pojedyncze od złożonego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sposób łączenia zdań składowych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złożonym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świadomie rozwija zdanie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celu wzbogacenia odpowiedzi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wyznacza granice zdań pojedynczych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złożonych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oddziela przecinkami zdania składowe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złożonym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świadomie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 stosuje wiedzę na temat zdań pojedynczych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złożonych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dłuższych wypowiedziach ustnych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„Gołębie wszystkich plac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 xml:space="preserve">ów, wzywam was”. Mariusz </w:t>
            </w:r>
            <w:proofErr w:type="spellStart"/>
            <w:r w:rsidR="00476DF0">
              <w:rPr>
                <w:rFonts w:cs="AgendaPl RegularCondensed"/>
                <w:color w:val="000000"/>
                <w:sz w:val="20"/>
                <w:szCs w:val="20"/>
              </w:rPr>
              <w:t>Wollny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Tropem</w:t>
            </w:r>
            <w:proofErr w:type="spellEnd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smoka. Bajeczny przewodnik po magicznym Krakowie dla dzieci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młodzieży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(fragmenty); Barbara Suchy,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Promują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brudzą Kraków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.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Jest sposób na gołębie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? (fragment artykułu prasowego)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legendę oraz artykuł prasowy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postać fantastyczną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legenda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podtytuł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czasopism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gazet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temat legendy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motywy baśniowe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legenda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podtytuł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poznane wcześniej elementy artykułu prasowego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zdarzeniach, wchodząc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rolę przewodnika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postaci historycznej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elementy realistyczne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fantastyczne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utworze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funkcję podtytułu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zagadnienia przedstawione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artykule prasowym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perspektyw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motywy zaczerpnięte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baśni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źródła historyczne mogące zawierać informacje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postaci historycznej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elementy komizmu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lid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jego funkcję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artykule prasowym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argumenty odwołujące się do faktów, logiki oraz emocji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 wykorzystuje posiadaną wiedzę na temat prasy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pracy dziennikarza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funkcjonalnie pojęć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aprobata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dezaprobata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formułując opinie 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na temat problemów poruszonych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„Nie dukat czyni szczęśliwym”. Artur Oppman,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Złota kaczka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miejsca zdarzeń, niektóre wskazuje na mapie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akcja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sentencja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na mapie miejsca zdarzeń legendy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akcja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 przykładzie legendy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złotej kaczce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pytania adresowane do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wypowiedź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sentencji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tytuły wydzielonym częściom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związki przyczynowo-skutkowe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legendzie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kolokwializmy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opinię na temat wartości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życiu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najbardziej emocjonujących zdarzeniach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uzasadnia, że opowieść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złotej kaczce jest legendą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wpływ języka (kolokwializmy) na charakterystykę postaci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ocenia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postawę bohaterów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 sposób dojrzały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przemyślany komentuje zachowania bohaterów, uwzględniając motywy ich działania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343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„Łączą, przeczą, coś wynika… – taka zdań tych specyfika”. </w:t>
            </w:r>
          </w:p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Zdania złożone współrzędnie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zdanie złożone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zdanie współrzędnie złożone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istnieją różne typy zdań współrzędnie złożonych, zna niektóre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pojęcie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zdania współrzędnie złożone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na przykładach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cztery typy zdań złożonych: łączne, rozłączne, przeciwstawne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wynikowe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najczęściej używane spójniki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poszczególnych typach zdań współrzędnie złożonych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treści przekazywane przez zdania współrzędnie złożone różnego typu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typy zdań złożonych współrzędnie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zależności między zdaniami składowymi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zdaniach współrzędnie złożonych, używając wykresów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interpunkcji dotyczące łączenia zdań współrzędnie złożonych różnego typu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tworzy zdania współrzędnie złożone różnego typu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bezbłędnie stosuje zasady interpunkcji dotyczące łączenia zdań współrzędnie złożonych różnego typu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świadomie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 stosuje wiedzę na temat różnych typów zdań współrzędnie złożonych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</w:tc>
      </w:tr>
      <w:tr w:rsidR="006D7D52" w:rsidRPr="00E26AFA" w:rsidTr="00D86B5D">
        <w:trPr>
          <w:cantSplit/>
          <w:trHeight w:val="3785"/>
        </w:trPr>
        <w:tc>
          <w:tcPr>
            <w:tcW w:w="2127" w:type="dxa"/>
            <w:tcBorders>
              <w:top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„Gdzie diabeł nie może…”. Adam Mickiewicz,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Pani Twardowska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tekst legendy oraz informacje na temat Twardowskiego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bohaterów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kwestie wypowiadane przez poszczególnych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cudzysłów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funkcję przypisów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porównuje legendę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panu Twardowskim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treścią wiersza, wskazuje podobieństwa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różnice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postacie </w:t>
            </w:r>
            <w:r w:rsidRPr="00E26AFA">
              <w:rPr>
                <w:rFonts w:cs="AgendaPl RegularCondensed"/>
                <w:color w:val="000000"/>
              </w:rPr>
              <w:t>pierwszoplanowe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dopasowuje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emotikony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do ilustracji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na podstawie przypisów znaczenie większości wyrazów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 tytuł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jednorodne językowo tytuły ilustracjom obok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nastrój zdarzeń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emocje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cudzysłowów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wiersza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na podstawie przypisów znaczenie wszystkich wyrazów </w:t>
            </w:r>
          </w:p>
          <w:p w:rsidR="006D7D52" w:rsidRPr="00E26AFA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6D7D52" w:rsidRPr="00E26AFA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fantastyczny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realistyczny charakter zdarzeń przedstawionych na ilustracjach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wyrazy wpływające na nastrój tajemniczości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tekst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podziałem na role, podkreślając odpowiednią modulacją nastrój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emocje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elementy komizmu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znaczenie łacińskich wyrażeń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różne elementy świata przedstawionego utworu, swobodnie wykorzystując werbalne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pozawerbalne środki wyrazu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opowieść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perspektywy świadka zdarzeń, oryginalną pod względem treści, formy języka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stylu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146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solid" w:color="005A9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ind w:left="170" w:hanging="170"/>
              <w:jc w:val="center"/>
              <w:textAlignment w:val="center"/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</w:pP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Rozdział IV Bawiący się słowami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476DF0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„Nazywanie rzeczy nie po imieniu, lecz po marzeniu”. Jan Sztaudynger,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Fraszk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i (wybór)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teksty fraszek Jana Sztaudyngera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apostrofa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puenta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wyobrażenie muzy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tematykę fraszek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apostrofa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puenta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wyobrażenie poety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charakter fraszek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objaśnia, czym jest poezja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poezjowanie</w:t>
            </w:r>
            <w:proofErr w:type="spellEnd"/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adresata wypowiedzi lirycznej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apostrofę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puent</w:t>
            </w:r>
            <w:r w:rsidRPr="00E26AFA">
              <w:rPr>
                <w:rFonts w:cs="AgendaPl RegularCondensed"/>
                <w:color w:val="000000"/>
              </w:rPr>
              <w:t>ę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różnice stylistyczne dotyczące języka poetyckiego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naukowego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intencje wypowiedzi podmiotu lirycznego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analogie między tekstami fraszek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ich ilustracją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twórczo wykorzystuje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 wiadomości na temat stylów funkcjonalnych języka</w:t>
            </w:r>
          </w:p>
        </w:tc>
      </w:tr>
      <w:tr w:rsidR="006D7D52" w:rsidRPr="00E26AFA" w:rsidTr="00D86B5D">
        <w:trPr>
          <w:cantSplit/>
          <w:trHeight w:val="2648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„Spacerkiem wśród słowników”.</w:t>
            </w:r>
          </w:p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Słowniki języka polskiego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wyrazów obcych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celu sprawdzenia poprawnego zapisu wyrazów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podejmuje próby korzystania ze słownika języka polskiego oraz słownika wyrazów obcych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funkcje słownika wyrazów bliskoznacznych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funkcję słownika języka polskiego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słownika wyrazów obcych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języka polskiego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słownika wyrazów obcych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wyrazów bliskoznacznych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budowę hase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 xml:space="preserve">ł 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br/>
              <w:t>w słowniku języka polskiego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słowniku wyrazów obcych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uogólnia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notatki graficznej wiedzę na temat słowników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korzysta, odpowiednio do potrzeb,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typów słowników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znaczenie skrótów stosowanych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słowniku języka polskiego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poprawne związki wyrazowe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użyciem wyrazów obcego pochodzenia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</w:rPr>
              <w:tab/>
            </w:r>
            <w:r w:rsidRPr="00E26AFA">
              <w:rPr>
                <w:rFonts w:cs="AgendaPl RegularCondensed"/>
                <w:color w:val="000000"/>
              </w:rPr>
              <w:t>s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prawnie posługuje się słownikami języka polskiego oraz wyrazów obcych, swobodnie korzystając ze skrótów, odsyłaczy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innych informacji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„Czasem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utopce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bywają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kropce”.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Dedykacja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Maciej Wojtyszko,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Saga rodu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Klaptunów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tekst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wyszukuje informacje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tekstu na temat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rady dla piszących dedykację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pisze dedykację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miejsce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marzeniach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dedykację, ko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rzystając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rad zamieszczonych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objaśnia, na czym polega potęga słowa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poezji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pisze poprawną językowo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stylistycznie dedykację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argumenty wskazujące na obrazowanie fantastyczne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zachowania postaci fantastycznych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zestawia wartość poetyckiego wyobrażenia oraz jego dosłownej ilustracji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bezbłędną dedykację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oryginalne pod względem treści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języka teksty dziennikarskie inspirowane tekstem literackim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bezbłędną dedykację – oryginalną pod względem treści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„Zacznij dzień od uśmiechu”.</w:t>
            </w:r>
          </w:p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Powtórzenie wiadomości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głoskach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kolejne litery alfabetu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różnicę między głoską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literą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znajomość alfabetu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praktyce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dwuznaki stosowane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polskim piśmie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samogłoski od spółgłosek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podaje przykłady wyrazów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różnej liczbie liter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głosek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wpływ pojedynczych głosek na zmiany znaczenia wyrazów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 wykorzystuje posiadaną wiedzę na temat liter, głosek, alfabetu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sytuacjach problemowych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„Odgłosy, rozmowa – dźwięków pełna głowa”. Spółgłoski dźwięczne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głoski dźwięczne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głoski bezdźwięczne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przykłady głosek dźwięcznych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bezdźwięcznych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wszystkie samogłoski są dźwięczne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kilka par głosek różniących się dźwięcznością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jakich okolicznościach głoski dźwięczne mogą być wymawiane bezdźwięcznie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pary głosek różniących się dźwięcznością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spółgłoski nieposiadające odpowiedników bezdźwięcznych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jakich okolicznościach głoski bezdźwięczne mogą być wymawiane dźwięcznie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inne formy wyrazu lub wyrazy pokrewne dla uzasadnienia pisowni głoski dźwięcznej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posiadaną wiedzę na temat głosek dźwięcznych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bezdźwięcznych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sytuacjach problemowych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„Odgłosy świata”. Jan Twardowski,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Klasówka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religii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wyrazy dźwiękonaśladowcze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wyjaśnia pochodzenie dźwięków wymienionych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wierszu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wyrazy dźwiękonaśladowcze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adresata wypowiedzi lirycznej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onomatopeja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kim jest osoba mówiąca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ze zrozumieniem pojęcie onomatopeja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funkcję wyrazów dźwiękonaśladowczych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wierszu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komentuje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związki pomiędzy warstwą brzmieniową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znaczeniową utworu poetyckiego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„Nadstaw ucha! Co ja słyszę?...”. </w:t>
            </w:r>
          </w:p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Oznaczanie głosek dźwięcznych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dostrzega trudności ortograficzne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oznaczania głosek dźwięcznych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korzysta ze słownika ortograficznego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wybrane zasady dotyczące oznaczania głosek dźwięcznych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ozn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>aczania spółgłosek dźwięcznych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821926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821926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oznacza głoski dźwięczne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bezdźwięczne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oznaczania głosek dźwięcznych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bezdźwięcznych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„Tylko się nie nudź! … czyli jak ciekawie spędzić popołudnie”. </w:t>
            </w:r>
          </w:p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Spółgłoski miękkie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twarde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różne funkcje litery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spółgłoski twarde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spółgłoski miękkie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sposoby oznaczania miękkości spółgłosek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na przykładach różne funkcje litery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pojęcia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spółgłoski twarde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spółgłoski miękki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spółgłoski twarde od miękkich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znaki diakrytyczne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różnice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>wymowie spółgłosek twardych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miękkich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stosuje zasady dotyczące zapisu spółgłosek miękkich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zmiękczonych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znaki diakrytyczne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spółgłoski miękkie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zmiękczone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posiadaną wiedzę na temat głosek miękkich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twardych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sytuacjach problemowych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„Czy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cień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rymuje się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wiem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?”.</w:t>
            </w:r>
          </w:p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Józef Ratajczak,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Cień na ścianie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przykłady rymujących się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istnieją różne typy rymów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podaje definicję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rymy męskie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rymy żeńskie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uosobienie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wierszu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rymy żeńskie od męskich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rymy dokładne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rymy niedokładne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współbrzmienia identyczne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podobne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parach rymujących się wyrazów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funkcję rymów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wierszu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różne typy rymów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wypowiedzi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o charakterze poetyckim,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których twórczo wykorzystuje wiedzę na temat funkcji różnych typów rymów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„Opowieści nie tylko na dobranoc”. Oznaczanie spółgłosek miękkich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 ze spółgłoskami miękkimi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oznaczania spółgłosek miękkich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stara się stosować zasady ortograficzne do poprawnego zapisu wyrazów ze spółgłoskami miękkimi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 ze spółgłoskami miękkimi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821926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821926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 ze spółgłoskami miękkimi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821926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821926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oznaczania głosek miękkich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„To co się da, podziel na dwa…”.</w:t>
            </w:r>
          </w:p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Sylaba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dzielenie wyrazów</w:t>
            </w:r>
          </w:p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ośrodkiem sylaby jest samogłoska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dzieli wyrazy na sylaby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zasad przenoszenia wyrazów do następnej linii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podanej liczbie sylab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przenoszenia wyrazów do następnej linii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przenoszenia wyrazów do następnej linii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różne miejsca podziału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wyrazach wielosylabowych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przenosi wyrazy do następnej linii, dzieląc je poprawnie na sylaby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terminu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zgłoska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wymiennie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terminem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sylaba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 wykorzystuje posiadaną wiedzę na temat podziału wyrazów na sylaby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sytuacjach problemowych</w:t>
            </w:r>
          </w:p>
        </w:tc>
      </w:tr>
      <w:tr w:rsidR="006D7D52" w:rsidRPr="00E26AFA" w:rsidTr="00D86B5D">
        <w:trPr>
          <w:cantSplit/>
          <w:trHeight w:val="197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ind w:firstLine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„Wszystkie drogi prowadzą do…”. Stanisław Młodożeniec,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Kulawa droga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bohaterkę wiersza za pomocą epitetów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podaje liczbę zwrotek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wierszu oraz wersów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zwrotkach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rytm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obrazy poetyckie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liczbę sylab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poszczególnych wersach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związek między rytmem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muzycznością utworu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funkcję wyrazów dźwiękonaśladowczych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warstwie brzmieniowej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przykłady rymó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ich typy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powtórzenia leksykalne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składniowe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pozawerbalne środki wyrazu do ukazania zmian nastroju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funkcję rymów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wierszu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różne elementy warstwy rytmicznej wiersza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oryginalny pod względem treści tekst użytkowy inspirowany wierszem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ind w:firstLine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„Malować świat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barwnej postaci”. Czesław Miłosz,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Wyprawa do lasu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wiersz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nazywa wrażenia czytelnicze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epitety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nastrój wiersza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głośno fragmenty wiersza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sytuację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porównanie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nastrój utworu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sytuację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środki poetyckie użyte do opisu słońca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własnymi słowami obraz poetycki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ustala nadawcę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odbiorcę wypowiedzi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znaczenie metafor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wpływ różnych środków poetyckich na nastrój wiersza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interpretuje tekst wiersza na poziomie metaforycznym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wybrane miejsce, wykorzystując funkcjonalnie poetyckie środki językowe</w:t>
            </w:r>
          </w:p>
        </w:tc>
      </w:tr>
      <w:tr w:rsidR="006D7D52" w:rsidRPr="00E26AFA" w:rsidTr="00D86B5D">
        <w:trPr>
          <w:cantSplit/>
          <w:trHeight w:val="2892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„Koncert na dwa stawy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ptaków kapelę”. Adam Mickiewicz,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Pan Tadeusz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 –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Koncert wieczorny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słucha uważnie fragmentu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Pana Tadeusza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wymienia bohaterów koncertu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wyrazy dźwiękonaśladowcze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elementy wpływające na rytm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posługuje się ze zrozumieniem terminem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melorecytacja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miejsce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kolejne części opisu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różnych dźwięków wyrażonych za pomocą onomatopei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charakter epitetów użytych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utwór, zestawiając jego treść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dziełami malarskimi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tytuły poszczególnym częściom opisu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warstwę brzmieniową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obrazy poetyckie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wyraża swoją opinię na temat miejsc zaprezentowanych na obrazach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jak zmienia się nastrój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dźwiękonaśladownictwa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metafor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komentuje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związki między warstwą brzmieniową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znaczeniową utworu poetyckiego</w:t>
            </w:r>
          </w:p>
        </w:tc>
      </w:tr>
      <w:tr w:rsidR="006D7D52" w:rsidRPr="00E26AFA" w:rsidTr="00D86B5D">
        <w:trPr>
          <w:cantSplit/>
          <w:trHeight w:val="2451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„Pejzaże słowem malowane”.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Opis krajobrazu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Zbigniew Nienacki,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Uroczysko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nazywa różne elementy krajobrazu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kompozycję opisu miejsca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tworzy opis krajobrazu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funkcjonalnie określeń opisujących różne elementy krajobrazu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słów podkreślających przestrzenność opisu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prosty opis krajobrazu, korzystając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rad dla opisujących krajobraz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funkcjonalnie określeń wartościujących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opis krajobrazu, używając różnorodnych środków językowych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elementy krajobrazu za pomocą środków poetyckiego obrazowania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rozbudowany, poprawny kompozycyjnie, językowo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stylistycznie opis krajobrazu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bezbłędny językowo opis krajobrazu – oryginalny pod względem treści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stylu</w:t>
            </w:r>
          </w:p>
        </w:tc>
      </w:tr>
      <w:tr w:rsidR="006D7D52" w:rsidRPr="00E26AFA" w:rsidTr="00D86B5D">
        <w:trPr>
          <w:cantSplit/>
          <w:trHeight w:val="1905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„Ja cię widzą, tak cię piszą”. Frazeologizmy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frazeologiczny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znaczenie wybranych frazeologizmów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dosłowne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niedosłowne użycie związków wyrazowych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frazeologiczny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znaczenie większości podanych frazeologizmów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różnych związków frazeologicznych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poprawnie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celowo różnych związków frazeologicznych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wypowiedzenia wyjaśniające znaczenie frazeologizmów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posługuje się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 różnymi związkami frazeologicznymi</w:t>
            </w:r>
          </w:p>
        </w:tc>
      </w:tr>
      <w:tr w:rsidR="006D7D52" w:rsidRPr="00E26AFA" w:rsidTr="00D86B5D">
        <w:trPr>
          <w:cantSplit/>
          <w:trHeight w:val="174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„SOS dla Ziemi – rzecz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ekologii”. Pisownia zakończeń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ji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dostrzega trudności ortograficzne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pisowni zakończeń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ji</w:t>
            </w:r>
            <w:proofErr w:type="spellEnd"/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wybrane zasady dotyczące pisowni zakończeń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ji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stara się je stosować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pisowni zakończeń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ji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476DF0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476DF0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zapisuje zakończenia -i, -ii, -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ji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476DF0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476DF0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pisowni zakończeń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ji</w:t>
            </w:r>
            <w:proofErr w:type="spellEnd"/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„Pójdź po rozum do głowy, ze słownikiem zacznij rozmowy”. Słownik frazeologiczny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podejmuje próby korzystania ze frazeologicznego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 zbudowane są hasła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słowniku frazeologicznym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funkcję słownika frazeologicznego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frazeologicznego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budowę haseł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słowniku frazeologicznym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sprawnie posługuje się słownikiem frazeologicznym ze świadomością jego funkcji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celowo korzysta ze słowników różnego typu</w:t>
            </w:r>
          </w:p>
        </w:tc>
      </w:tr>
      <w:tr w:rsidR="006D7D52" w:rsidRPr="00E26AFA" w:rsidTr="00D86B5D">
        <w:trPr>
          <w:cantSplit/>
          <w:trHeight w:val="236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„Kim jesteś? Gdzie się znajdujesz? To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języku decyduje”. Odmiany polszczyzny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oficjalną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nieoficjalną odmianę polszczyzny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wersję mówioną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pisaną języka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posługuje się oficjalną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nieoficjalną odmianą polszczyzny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objaśnia, czym się różni wersja mówiona języka od wersji pisanej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posługuje się oficjalną nieoficjalną formą polszczyzny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ze świadomością zróżnicowania tych form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główne cechy języka mówionego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pisanego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stosuje formy grzecznościowe używane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oficjalnej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nieoficjalnej formie polszczyzny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posiadaną wiedzę na temat odmian polszczyzny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różnych sytuacjach szkolnych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pozaszkolnych</w:t>
            </w:r>
          </w:p>
        </w:tc>
      </w:tr>
      <w:tr w:rsidR="006D7D52" w:rsidRPr="00E26AFA" w:rsidTr="00D86B5D">
        <w:trPr>
          <w:cantSplit/>
          <w:trHeight w:val="329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„Grają, tańczą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śpiewają. Muzycznym pasjom mówimy: tak!”. Pisownia końcówek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</w:t>
            </w:r>
            <w:proofErr w:type="spellEnd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dostrzega trudności ortograficzne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pisowni końcówek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</w:t>
            </w:r>
            <w:proofErr w:type="spellEnd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stosować zasady ortograficzne do poprawnego zapisu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dotyczące pisowni końcówek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</w:t>
            </w:r>
            <w:proofErr w:type="spellEnd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om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stara się je stosować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stosuje zasady pisowni końcówek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</w:t>
            </w:r>
            <w:proofErr w:type="spellEnd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ćwiczeniach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poprawnie zapisuje końcówki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</w:t>
            </w:r>
            <w:proofErr w:type="spellEnd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gramów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pisowni końcówek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</w:t>
            </w:r>
            <w:proofErr w:type="spellEnd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om</w:t>
            </w:r>
          </w:p>
        </w:tc>
      </w:tr>
      <w:tr w:rsidR="006D7D52" w:rsidRPr="00E26AFA" w:rsidTr="00D86B5D">
        <w:trPr>
          <w:cantSplit/>
          <w:trHeight w:val="32"/>
        </w:trPr>
        <w:tc>
          <w:tcPr>
            <w:tcW w:w="14601" w:type="dxa"/>
            <w:gridSpan w:val="7"/>
            <w:tcBorders>
              <w:top w:val="single" w:sz="4" w:space="0" w:color="000000"/>
              <w:bottom w:val="single" w:sz="6" w:space="0" w:color="auto"/>
            </w:tcBorders>
            <w:shd w:val="solid" w:color="005A9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ind w:left="170" w:hanging="170"/>
              <w:jc w:val="center"/>
              <w:textAlignment w:val="center"/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</w:pP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Rozdział V Mali</w:t>
            </w:r>
            <w:r w:rsidR="00BF34D1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 xml:space="preserve"> i </w:t>
            </w: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wielcy podróżnicy</w:t>
            </w:r>
          </w:p>
        </w:tc>
      </w:tr>
      <w:tr w:rsidR="006D7D52" w:rsidRPr="00E26AFA" w:rsidTr="00D86B5D">
        <w:trPr>
          <w:cantSplit/>
          <w:trHeight w:val="2787"/>
        </w:trPr>
        <w:tc>
          <w:tcPr>
            <w:tcW w:w="2127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„Postawić wszystko na jedną kartę”. Juliusz Verne,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osiemdziesiąt dni dookoła świata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postacieepizodyczne</w:t>
            </w:r>
            <w:proofErr w:type="spellEnd"/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okoliczności zdarzenia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powieść podróżnicza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wymienia postacie epizodyczne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prawdę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fałsz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wypowiedziach dotyczących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ocenia decyzję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powieść podróżnicza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informacje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bohaterach drugoplanowych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na mapie miejsca zdarzeń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informacje na ich temat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wyjaśnia, dlaczego powieść Juliusza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Verne’a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można nazwać podróżniczą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prezentuje głównego bohatera powieści, używa ze zrozumieniem słów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perfekcjonista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stoicki spokój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 przyczyny kłopotów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podaje przykłady innych powieści podróżniczych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pracach projektowych informacje wyszukane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różnych źródłach informacji </w:t>
            </w:r>
          </w:p>
        </w:tc>
      </w:tr>
      <w:tr w:rsidR="006D7D52" w:rsidRPr="00E26AFA" w:rsidTr="00D86B5D">
        <w:trPr>
          <w:cantSplit/>
          <w:trHeight w:val="3237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„Do odważnych świat należy”.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Sprawozdanie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Magdalena Nitkiewicz, Paweł Opaska,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Przez świat na rowerach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dwa lata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</w:rPr>
              <w:tab/>
            </w:r>
            <w:r w:rsidRPr="00E26AFA">
              <w:rPr>
                <w:rFonts w:cs="AgendaPl RegularCondensed"/>
                <w:color w:val="000000"/>
              </w:rPr>
              <w:t>c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zyta ze zrozumieniem tekst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plan zdarzeń dotyczący przebiegu uroczystości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rady dla piszących sprawozdanie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pisze sprawozdanie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odpowiada na podstawowe pytania dotyczące podróży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wrażenia uczestników wycieczki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miejsca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sprawozdanie, korzystając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rad zamieszczonych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mapę podróży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opinię na temat miejsca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miejscach, wchodząc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rolę przewodnika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poprawne kompozycyjnie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stylistycznie sprawozdanie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ustala, kto relacjonuje zdarzenia przedstawione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elementy oceny wśród wypowiedzi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informacyjnym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wyciąga wnioski na podstawie wypowiedzi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poprawne językowo sprawozdanie zawierające oceny, opinie lub wnioski autora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bezbłędne językowo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oryginalne pod względem formy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treści sprawozdanie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podróży</w:t>
            </w:r>
          </w:p>
        </w:tc>
      </w:tr>
      <w:tr w:rsidR="006D7D52" w:rsidRPr="00E26AFA" w:rsidTr="00D86B5D">
        <w:trPr>
          <w:cantSplit/>
          <w:trHeight w:val="28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623CD3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„W podróży z... Panem Samochodzikiem”. Zasady użycia znaków interpunkcyjnych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kropkę, znak zapytania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wykrzyknik na końcu wypowiedzeń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dostrzega trudności ortograficzne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stosowania przecinka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pojedynczym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złożonym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poprawnie znaki interpunkcyjne na końcu wypowiedzeń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wybrane zasady dotyczące użycia przecinka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pojedynczym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złożonym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stara się je stosować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poznane zasady użycia przecinka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pojedynczym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złożonym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stosuje p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oznane zasady użycia przecinka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zdaniu pojedynczym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złożonym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twórczo wykorzystuje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wypowiedziach ustnych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pisemnych wiedzę na temat funkcji znaków interpunkcyjnych na końcu wypowiedzeń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pisemnych wiedzę na temat zasad użycia przecinków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zdaniach pojedynczych  złożonych 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623CD3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„Mercedes, alchemik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kalafiory, czyli detektywi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Nieborzu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”. Adam Bahdaj,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Kapelusz za 100 tysięcy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temat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informacje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miejscu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pytania dotyczące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pojecie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powieść</w:t>
            </w:r>
            <w:proofErr w:type="spellEnd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detektywistyczna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narratora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utworze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notuje informacje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miejscu zdarzeń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pytania wynikające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pogłębionej analizy zdarzeń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pojęcie p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owieść detektywistyczna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sposobu przedstawienia zdarzeń przez narratora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działaniach podejmowanych przez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posługuje się ze zrozumieniem pojęciem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dedukcja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wnioskuje na temat zachowania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uczucia bohaterki tekstu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wiedzę na temat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wyciąga wnioski oparte na przesłankach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funkcjonalnie wiedzę na temat powieści detektywistycznej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analizie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stylistyczną kolokwializmów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bohaterów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tworzy bezbłędne językowo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kompozycyjnie opowiadanie cechujące się oryginalnym ujęciem tematu</w:t>
            </w:r>
          </w:p>
        </w:tc>
      </w:tr>
      <w:tr w:rsidR="006D7D52" w:rsidRPr="00E26AFA" w:rsidTr="00D86B5D">
        <w:trPr>
          <w:cantSplit/>
          <w:trHeight w:val="2791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623CD3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„Każdy ma swój biegun … do zdobycia”. Jasiek Mela,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Poza horyzonty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na mapie miejsca przywołane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ogląda fotografie Spitzbergenu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cytuje fragmenty tekstu dotyczące Spitzbergenu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zdarzeniach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pamiętnik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 informacje na temat miejsc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wyciąga wnioski na temat poglądów bohatera dotyczących piękna odwiedzanych miejsc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wymienia uczestników zdarzeń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cechy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pamiętnik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różnych źródłach informacje na temat miejsc przedstawionych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krajobraz wyspy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pytania nawiązujące do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wyraża opinię na temat przeżyć bohaterów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ze zrozumieniem pojęci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 kontrargument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komentuje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żartobliwy sposób informacje na temat miejsca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funkcjonalne wykorzystuje różnorodne środki artystyczne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opisie wyspy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argumenty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kontrargumenty dotyczące działań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interpretuje tytuł utworu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odniesieniu do tekstu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swoich pracach projektowych wiedzę na temat ważnych postaci związanych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regionem oraz umiejętności organizacji wydarzeń kulturalnych</w:t>
            </w:r>
          </w:p>
        </w:tc>
      </w:tr>
    </w:tbl>
    <w:p w:rsidR="006D7D52" w:rsidRPr="006D7D52" w:rsidRDefault="006D7D52" w:rsidP="00876CEC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cs="Times New Roman"/>
          <w:b/>
          <w:bCs/>
          <w:color w:val="0070C0"/>
          <w:w w:val="97"/>
          <w:sz w:val="28"/>
          <w:szCs w:val="28"/>
        </w:rPr>
      </w:pPr>
    </w:p>
    <w:p w:rsidR="00623CD3" w:rsidRDefault="00623CD3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AgendaPl Bold"/>
          <w:b/>
          <w:bCs/>
          <w:color w:val="005A9D"/>
          <w:sz w:val="24"/>
          <w:szCs w:val="24"/>
        </w:rPr>
      </w:pPr>
    </w:p>
    <w:p w:rsidR="00D86B5D" w:rsidRDefault="00D86B5D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AgendaPl Bold"/>
          <w:b/>
          <w:bCs/>
          <w:color w:val="005A9D"/>
          <w:sz w:val="24"/>
          <w:szCs w:val="24"/>
        </w:rPr>
      </w:pPr>
    </w:p>
    <w:p w:rsidR="00D86B5D" w:rsidRDefault="00D86B5D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AgendaPl Bold"/>
          <w:b/>
          <w:bCs/>
          <w:color w:val="005A9D"/>
          <w:sz w:val="24"/>
          <w:szCs w:val="24"/>
        </w:rPr>
      </w:pPr>
    </w:p>
    <w:p w:rsidR="00623CD3" w:rsidRDefault="00623CD3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AgendaPl Bold"/>
          <w:b/>
          <w:bCs/>
          <w:color w:val="005A9D"/>
          <w:sz w:val="24"/>
          <w:szCs w:val="24"/>
        </w:rPr>
      </w:pPr>
    </w:p>
    <w:p w:rsidR="006D7D52" w:rsidRPr="006D7D52" w:rsidRDefault="006D7D52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Times New Roman"/>
          <w:b/>
          <w:bCs/>
          <w:color w:val="FF66CC"/>
          <w:sz w:val="28"/>
          <w:szCs w:val="28"/>
        </w:rPr>
      </w:pPr>
      <w:r w:rsidRPr="006D7D52">
        <w:rPr>
          <w:rFonts w:cs="AgendaPl Bold"/>
          <w:b/>
          <w:bCs/>
          <w:color w:val="005A9D"/>
          <w:sz w:val="24"/>
          <w:szCs w:val="24"/>
        </w:rPr>
        <w:t>KRYTERIA OGÓLNE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551"/>
        <w:gridCol w:w="2552"/>
        <w:gridCol w:w="2126"/>
        <w:gridCol w:w="2410"/>
        <w:gridCol w:w="2835"/>
      </w:tblGrid>
      <w:tr w:rsidR="006D7D52" w:rsidRPr="006D7D52" w:rsidTr="00D86B5D">
        <w:trPr>
          <w:cantSplit/>
          <w:trHeight w:val="60"/>
          <w:tblHeader/>
        </w:trPr>
        <w:tc>
          <w:tcPr>
            <w:tcW w:w="2127" w:type="dxa"/>
            <w:vMerge w:val="restart"/>
            <w:tcBorders>
              <w:top w:val="single" w:sz="6" w:space="0" w:color="auto"/>
              <w:bottom w:val="single" w:sz="8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6D7D52" w:rsidRDefault="006D7D52" w:rsidP="00623CD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6D7D52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Sprawności</w:t>
            </w: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4" w:space="0" w:color="FFFFFF"/>
              <w:bottom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  <w:t>Wymagania</w:t>
            </w:r>
          </w:p>
        </w:tc>
      </w:tr>
      <w:tr w:rsidR="006D7D52" w:rsidRPr="006D7D52" w:rsidTr="00D86B5D">
        <w:trPr>
          <w:cantSplit/>
          <w:trHeight w:val="60"/>
          <w:tblHeader/>
        </w:trPr>
        <w:tc>
          <w:tcPr>
            <w:tcW w:w="2127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FFFFFF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  <w:t>konieczne</w:t>
            </w:r>
          </w:p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  <w:t>(ocena: dopuszczający)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  <w:t>podstawowe</w:t>
            </w:r>
          </w:p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  <w:t>(ocena: dostateczny)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  <w:t>rozszerzone</w:t>
            </w:r>
          </w:p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  <w:t>(ocena: dobry)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  <w:t>dopełniające</w:t>
            </w:r>
          </w:p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  <w:t>(ocena: bardzo dobry)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  <w:t>ponadprogramowe</w:t>
            </w:r>
          </w:p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  <w:t>(ocena: celujący)</w:t>
            </w:r>
          </w:p>
        </w:tc>
      </w:tr>
      <w:tr w:rsidR="006D7D52" w:rsidRPr="006D7D52" w:rsidTr="00D86B5D">
        <w:trPr>
          <w:cantSplit/>
          <w:trHeight w:val="398"/>
          <w:tblHeader/>
        </w:trPr>
        <w:tc>
          <w:tcPr>
            <w:tcW w:w="2127" w:type="dxa"/>
            <w:vMerge/>
            <w:tcBorders>
              <w:top w:val="single" w:sz="8" w:space="0" w:color="000000"/>
              <w:bottom w:val="single" w:sz="6" w:space="0" w:color="auto"/>
              <w:right w:val="single" w:sz="4" w:space="0" w:color="FFFFFF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FFFFFF"/>
              <w:left w:val="single" w:sz="4" w:space="0" w:color="FFFFFF"/>
              <w:bottom w:val="single" w:sz="6" w:space="0" w:color="auto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  <w:t>UCZEŃ</w:t>
            </w:r>
          </w:p>
        </w:tc>
      </w:tr>
      <w:tr w:rsidR="006D7D52" w:rsidRPr="006D7D52" w:rsidTr="00D86B5D">
        <w:trPr>
          <w:cantSplit/>
          <w:trHeight w:val="1714"/>
        </w:trPr>
        <w:tc>
          <w:tcPr>
            <w:tcW w:w="2127" w:type="dxa"/>
            <w:vMerge w:val="restart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ahoma"/>
                <w:color w:val="000000"/>
                <w:sz w:val="24"/>
                <w:szCs w:val="24"/>
              </w:rPr>
            </w:pPr>
            <w:r w:rsidRPr="006D7D52">
              <w:rPr>
                <w:rFonts w:cs="AgendaPl BoldCondensed"/>
                <w:b/>
                <w:bCs/>
                <w:color w:val="000000"/>
                <w:sz w:val="24"/>
                <w:szCs w:val="24"/>
              </w:rPr>
              <w:t>I. Kształcenie literackie</w:t>
            </w:r>
            <w:r w:rsidR="00BF34D1">
              <w:rPr>
                <w:rFonts w:cs="AgendaPl BoldCondensed"/>
                <w:b/>
                <w:bCs/>
                <w:color w:val="000000"/>
                <w:sz w:val="24"/>
                <w:szCs w:val="24"/>
              </w:rPr>
              <w:t xml:space="preserve"> i </w:t>
            </w:r>
            <w:r w:rsidRPr="006D7D52">
              <w:rPr>
                <w:rFonts w:cs="AgendaPl BoldCondensed"/>
                <w:b/>
                <w:bCs/>
                <w:color w:val="000000"/>
                <w:sz w:val="24"/>
                <w:szCs w:val="24"/>
              </w:rPr>
              <w:t>kulturowe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wypowiada się na temat świata przedstawionego utworu 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 obrazy poetyckie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utworach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nieskomplikowanej strukturze semantycznej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wybrane elementy świata przedstawionego utworu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outline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wypowiada się na temat obrazów poetyckich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wierszach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porównuje wybrane elementy świata przedstawionego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różnych utworach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interpretuje obrazy poetyckie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czytanych utworach</w:t>
            </w:r>
            <w:bookmarkStart w:id="0" w:name="_GoBack"/>
            <w:bookmarkEnd w:id="0"/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 na temat świata przedstawionego podczas analizy tekstów podejmujących grę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konwencją literacką 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rolę środków językowych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tworzeniu obrazów poetyckich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interpretuje teksty poetyckie na poziomie metaforycznym 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podczas analizy utworów odwołuje się do różnych kontekstów literackich 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kulturowych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 symboliczne treści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utworach literackich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plastycznych 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stawia pytania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problemowe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>w</w:t>
            </w:r>
            <w:proofErr w:type="spellEnd"/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>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odbieranych tekstów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związki między warstwą językową, brzmieniową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semantyczną utworów poetyckich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 sposób przemyślany komentuje zachowania bohaterów, uwzględniając przy tym motywy ich działania oraz kontekst sytuacyjny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kreatywnie wykorzystuje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posiadaną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sytuacjach problemowych dotyczących odbioru tekstów kultury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wyraża opinie na temat tekstów literackich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innych tekstów kultury, trafnie dobierając argumenty na poparcie swojego stanowiska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ma szerokie kompetencje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zakresie odbioru różnych tekstów kultury</w:t>
            </w:r>
          </w:p>
        </w:tc>
      </w:tr>
      <w:tr w:rsidR="006D7D52" w:rsidRPr="006D7D52" w:rsidTr="00D86B5D">
        <w:trPr>
          <w:cantSplit/>
          <w:trHeight w:val="207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fikcja literacka</w:t>
            </w:r>
          </w:p>
          <w:p w:rsidR="006D7D52" w:rsidRPr="006D7D52" w:rsidRDefault="00623CD3" w:rsidP="00476DF0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wymienia prawdopodobne (realistyczne) elementy świata przedstawionego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fikcję literacką od rzeczywistości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wymienia nieprawdopodobne (fantastyczne) elementy świata przedstawionego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fikcję filmową od rzeczywistości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fantastyki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baśniach, mitach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legendach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rolę autora tekstu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kreowaniu fikcji literackiej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elementów fantastycznych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utworach współczesnych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różnice między elementami świata przedstawionego mitu, legendy, baśni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5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czytany utwór jako baśń, mit, legendę, dziennik, pamiętnik, powieść detektywistyczną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podróżniczą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cechy gatunkowe baśni, mitu, legendy, dziennika, pamiętnika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wymienia cechy charakterystyczne różnych gatunków literackich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funkcję mitów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legend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funkcjonalne 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cechach gatunkowych utworów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ich analizie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585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pojęcie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epitet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porównanie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przenośnia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uosobienie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ożywienie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wyraz dźwiękonaśladowczy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apostrofa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niektóre epitety, porównania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, przenośnie (w tym uosobienie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ożywienie), wyrazy dźwiękonaśladowcze, apostrofy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literackim epitety, porównania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, przenośnie (w tym uosobienia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ożywienia), wyrazy dźwiękonaśladowcze, apostrofy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funkcje językowych środków styl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istycznych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czytanych utworach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389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tytuł, podtytuł, puentę utworu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punkt kulminacyjny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opowiadaniu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nadaje tytuły, śródtytuły wybranym częściom utworu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 funkcję tytułu, podtytułu, puenty, punktu kulminacyjnego jako elementu konstrukcyjnego utworu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wpływ tytułu, podtytułu, puenty na interpretację tekstu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wers, zw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rotkę 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refren, wskazuje rymy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wierszu, zna pojęcie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rytm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wiersz rymowy od wiersza bez rymów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wers, zwrotkę, refren, rymy, liczbę sylab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wersie jako elementy rytmizujące wypowiedź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pojęcia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rymy męskie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żeńskie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rymy dokładne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niedokładne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funkcjonalnie pojęć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wiersz rymowy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bezrymow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y oraz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rymy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rytm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podczas analizy wiersza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476DF0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wyodrębnia wydarzenia fabuły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ustala ich kolejność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wydarzenia fabuły, używa pojęć wątek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akcja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przebieg zdarzeń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ujęciu przyczynowo-skutkowym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bogate słownictwo określające następstwo zdarzeń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dialog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wyszukuje wypowiedzi bohaterów tekstu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objaśnia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dialog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porównuje wypowiedzi bohaterów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narratora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sposób zapisu dialogu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292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podmiot liryczny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narrator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bohater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cechy bohatera, narratora, podmiotu lirycznego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motywy działania bohatera, określa stosunek narratora do wybranych elementów świata przedstawionego utworu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charakteryzuje bohatera, podmiot liryczny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narratora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czytanych utworach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BF34D1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narracja pierwszoosobowa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narracja </w:t>
            </w:r>
            <w:proofErr w:type="spellStart"/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trzecioosobowa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odróżnia narratora pierwszoosobowego od narratora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trzecioosobowego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funkcję różnych typów narracji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funkcjonalnie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typach narracji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analizie tekstu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bohatera głównego, pierwszoplanowego, drugoplanowego, tytułowego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cechy bohaterów różnych typów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objaśnia, czym cechuje się bohater historyczny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prezentuje swój pogląd na temat bohatera głównego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argumentami, wyrażając swój stosunek do postaci głównej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utworze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734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tematykę utworu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BA1E53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mawia tematykę utworu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problematykę utworu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problematykę utworu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wątek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objaśnia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wątek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funkcjonalnie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wątek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skazuje różne wątki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utworze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nazywa swoje reakcje czytelnicze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wrażenia towarzyszące odbiorowi tekstów literackich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wrażenia towarzyszące odbiorowi różnych tekstów kultury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emocje towarzyszące odbiorowi różnych tekstów kultury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169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odbiera teksty literackie na poziomie dosłownym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proste przenośne znaczenia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przenośne sensy utworów opartych na nieskomplikowanych konstrukcjach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 do objaśnienia przenośnych znaczeń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tekstach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sytuacji bohaterów literackich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filmowych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doświadczenia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sytuację bohaterów literackich oraz filmowych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zestawia sytuację bohaterów literackich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własnymi doświadczeniam</w:t>
            </w:r>
            <w:r w:rsidR="006D7D52" w:rsidRPr="006D7D52">
              <w:rPr>
                <w:rFonts w:cs="AgendaPl BoldCondensed"/>
                <w:b/>
                <w:bCs/>
                <w:outline/>
                <w:color w:val="000000"/>
                <w:w w:val="97"/>
                <w:sz w:val="20"/>
                <w:szCs w:val="20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komentuje sytuację bohaterów literackich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doświadczeń współczesnych nastolatków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165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wybranych zagadnień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znaczeń utworu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przedstawia własne rozumienie utworu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uzasadnia swoje rozumienie utworu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używa różnych środków językowych do uzasadnienia swojego rozumienia utworu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952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podejmuje próbę interpretacji tekstów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interpretacji tekstów własne doświadczenia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interpretacji tekstów znajomość innych utworów literackich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interpretacji tekstów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tekstach kultury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postaci literackiej, wskazuje pozytywne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negatywne cechy bohater</w:t>
            </w:r>
            <w:r w:rsidR="006D7D52" w:rsidRPr="006D7D52">
              <w:rPr>
                <w:rFonts w:cs="AgendaPl BoldCondensed"/>
                <w:b/>
                <w:bCs/>
                <w:outline/>
                <w:color w:val="000000"/>
                <w:w w:val="97"/>
                <w:sz w:val="20"/>
                <w:szCs w:val="20"/>
              </w:rPr>
              <w:t>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wyraża opinię na temat bohaterów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zdarzeń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ocenia bohatera literackiego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argumentami, wyrażając swój stosunek do bohaterów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sytuacji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posługuje się pojęciami: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dobro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zło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przyjaźń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wrogość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prawda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kłamstwo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pokój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wojna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treści omawianych utworów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rozróżnia pozytywne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negatywne zachowania bohaterów literackich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zestawia wartości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ich przeciwieństwa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utworach na zasadzie kontrastu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wartości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antywartości wpisane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teksty kultury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577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tekst literacki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artykuł prasowy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76DF0" w:rsidRDefault="00BA1E53" w:rsidP="00476DF0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BoldCondensed"/>
                <w:b/>
                <w:bCs/>
                <w:outline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ozpoznaje tekst informacyjny</w:t>
            </w:r>
          </w:p>
          <w:p w:rsidR="006D7D52" w:rsidRPr="006D7D52" w:rsidRDefault="00BA1E53" w:rsidP="00476DF0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wymienia cechy artykułu prasowego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tekst literacki od informacyjnego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tekst prasowy od literackiego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tekstu literackiego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informacyjnego, prasowego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757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informacje wyrażone wprost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informacje wyrażone wprost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treści wyrażone wprost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pośrednio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treści wyrażone wprost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pośrednio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186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temat tekstu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przesłanie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legendy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mitu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wyciąga wnioski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tekstu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przesłanie niektórych legend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mitów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główną myśl tekstu</w:t>
            </w:r>
          </w:p>
          <w:p w:rsidR="006D7D52" w:rsidRPr="006D7D52" w:rsidRDefault="00BA1E53" w:rsidP="00BA1E53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ytuje przesłania legend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mitów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interpretuje główną myśl tekstu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formułuje samodzielnie przesłanie legendy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mitu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949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objaśnia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tytuł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wstęp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rozwinięcie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zakończenie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akapit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wyodrębnia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cząstki kompozycyjne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funkcję wstępu, rozwinięcia, zakończenia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relacje między częściami wypowiedzi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wydobywa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tekstu wskazane informacje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porządkuje informacje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tekstu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informacje ważne od drugorzędnych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hierarchizuje informacje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704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określenia opisujące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oceniające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określenia opisujące od oceniających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opinie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bohaterów tekstów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subiektywny charakter opinii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Bold"/>
                <w:b/>
                <w:bCs/>
                <w:color w:val="005AAA"/>
                <w:sz w:val="20"/>
                <w:szCs w:val="20"/>
              </w:rPr>
              <w:t>r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ozpoznaje czytany utwór jako komiks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charakterystyczne cechy komiks</w:t>
            </w:r>
            <w:r w:rsidR="006D7D52" w:rsidRPr="00BA1E53">
              <w:rPr>
                <w:rFonts w:cs="AgendaPl BoldCondensed"/>
                <w:bCs/>
                <w:color w:val="000000" w:themeColor="text1"/>
                <w:w w:val="97"/>
                <w:sz w:val="20"/>
                <w:szCs w:val="20"/>
              </w:rPr>
              <w:t>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unkcjonalnie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budowie komiksu do jego odbioru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charakteryzuje komiks jako tekst kultury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452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dzieło literackie od filmu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spektaklu teatralnego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film od programu informacyjnego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różne teksty kultury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środki artystycznego wyrazu charakterystyczne dla literatury, filmu, teatru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nazywa tworzywo przekazów audiowizualnych (ruchome obrazy, dźwięk)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swoistość tekstów kultury przynależnych do literatury, teatru, fil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mu, muzyki, sztuk plastycznych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audiowizualnych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220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posługuje się terminami: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lalki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kostium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rekwizyty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dekoracja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kontekście widowiska teatralnego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outline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pojęciami związanymi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filmem: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aktor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reżyser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scenariusz filmowy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terminami związanymi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teatrem lalkowym, 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znaki teatru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jak zbudowany jest scenariusz filmowy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wybrane gatunki filmowe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wyodrębnia różne elementy składające się na widowisko teatralne, określa funkcje znaków teatralnych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ze zrozumieniem terminami związanymi ze sztuką filmową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rozpoznaje znaki teatru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środki wyrazu charakterystyczne dla teatru lalkowego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właściwości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funkcje różnych elementów dzieła filmowego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adaptacja utworu literackiego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objaśnia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adaptacja utworu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wybranych dzieł filmowych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różnice między tekstem literackim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jego adaptacją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różnice pomiędzy tekstem literackim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jego adaptacją sceniczną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radiową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257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treści tekstów kultury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porównuje treści tekstów kultury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rzeczywistością znaną mu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własnego doświadczenia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komentuje treści tekstów kultury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własnego doświadczenia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odbiera tekst kultury jako źródło wzbogacania własnych doświadczeń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445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dokonuje odczytania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tekstów przez przekład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intersemiotyczny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posługując się konwencją realistyczną (np. ilustracja)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dokonuje odczytania tekstów przez przekład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intersemiotyczny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posługując się bardziej złożoną konwencją realistyczną (np. komiks)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dokonuje odczytania tekstów przez przekład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intersemiotyczny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posługując się konwe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ncją symboliczną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(np. plakat, kolaż)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dokonuje odczytania tekstów przez przekład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intersemiotyczny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posługu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jąc się konwencją abstrakcyjną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(w połączeniu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muzyką)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998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 uwagą odbiera filmy, spektakle teatralne, słuchowiska, programy radiowe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telewizyjne, zwłaszcza adresowane do dzieci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młodzieży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świadomie odbiera filmy, spektakle teatralne, słuchowiska, programy radiowe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telewizyjne, zwłaszcza adresowane do dzieci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młodzieży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wiedzę na temat tekstów kultury, odbierając filmy, spektakle teatralne, słuchowiska, programy radiowe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telewizyjne, zwłaszcza adresowane do dzieci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młodzieży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odbiera filmy, spektakle teatralne,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słuchowiska, programy radiowe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telewizyjne, zwłaszcza adresowane do dzieci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młodzieży, czyniąc je źródłem swoich działań twórczych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418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II. Kształcenie językowe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wypowiedziach rzeczowniki, czasowniki, przymiotniki, przysłówki oraz niektóre liczebniki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przyimki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067657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E12DE9">
              <w:rPr>
                <w:rFonts w:cs="AgendaPl Bold"/>
                <w:b/>
                <w:bCs/>
                <w:color w:val="005AAA"/>
                <w:sz w:val="20"/>
                <w:szCs w:val="20"/>
              </w:rPr>
              <w:t>r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ozpoznaje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liczebniki oraz przyimki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różnice między różnymi częściami mowy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różnych części mowy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wypowiedzeniu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 językowe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zakres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ie słownictwa, składni, </w:t>
            </w:r>
            <w:proofErr w:type="spellStart"/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ﬂeksji</w:t>
            </w:r>
            <w:proofErr w:type="spellEnd"/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fonetyki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swobodnie stosuje wiedzę na temat budo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wy wypowiedzeń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budowy tekstu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werbalne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pozawerbalne środki wyrazu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swobodnie 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języku jako narzędziu skutecznej komunikacji</w:t>
            </w:r>
          </w:p>
        </w:tc>
      </w:tr>
      <w:tr w:rsidR="006D7D52" w:rsidRPr="006D7D52" w:rsidTr="00D86B5D">
        <w:trPr>
          <w:cantSplit/>
          <w:trHeight w:val="1304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odmienne części mowy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nieodmienne części mowy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części mowy odmienne od nieodmiennych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odmiennych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nieodmiennych częściach mowy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34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formy bezokolicznika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dostrzega rolę czasownika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wypowiedzi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funkcję bezokolicznika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funkcjonalne 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osobowych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nieosobowych formach czasownika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formy przypadków, liczby, osoby, czasu, rodzaju gramatycznego odpowiednio: rzeczownika, czasownika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formy przypadków, liczby, rodzaju gramatycznego odpowiednio: przymiotnika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liczebnika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oddziela temat fleksyjny od końcówki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różnych form gramatycznych odmiennych części mowy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wypowiedzeniu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przedstawia oryginalne rozwiązania ułatwiające naukę gramatyki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ortografii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przestrzega zasad poprawności językowej oraz zasad etykiety językowej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każdej sytuacji komunikacyjnej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synonimy, frazeologizmy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celu wzbogacenia warstwy językowej wypowiedzi 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samodzielnie poszerza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 poza treści przewidziane podstawą programową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programem nauczania</w:t>
            </w: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wskazuje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w tekście czasowniki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stronie czynnej</w:t>
            </w:r>
            <w:r w:rsidR="005D3DE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>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stronie biernej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przekształca konstrukcję strony czynnej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biernej czasownika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odwrotnie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poprawnie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celowo stosuje formy strony czynnej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biernej czasownika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form strony biernej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czynnej czasownika dla uzyskania jednoznaczności treści wypowiedzi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stara się przestrzegać poprawności gramatycznej wyrazów odmiennych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przestrzega poprawności gramatycznej wyrazów odmiennych, tworząc wypowiedzi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nieskomplikowanej strukturze językowej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poprawne formy gramatyczne wyrazów odmiennych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poprawne formy gramatyczne wyrazów odmiennych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przymiotników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przysłówków we właściwych kontekstach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rolę przymiotników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przysłówków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opisie świata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uwzględnia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wypowiedziach różne natężenie cech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właściwości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we właściwych kontekstach przymiotników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przysłówków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natężeniach cechy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podmiot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orzeczenie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przydawka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dopełnienie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okolicznik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podmiot, orzeczenie, przydawkę, dopełnienie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okolicznik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funkcje składniowe orzeczenia, po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dmiotu, przydawki, dopełnienia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okolicznika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wyjaśnia funkcję orzeczenia, podmiotu, przydawki, dopełnienia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okolicznika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wyrazy nadrzędne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podrzędne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związkach wyrazowych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nazywa niektóre typy związków wyrazowych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objaśnia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zgody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rządu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przynależności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jakie części mowy występują najczęściej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związkach wyrazowych różnych typów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ze zrozumieniem pojęć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zgody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rządu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przynależności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różne typy związków wyrazowych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funkcjonalnie nazw wszystkich typów związków wyrazowych podczas analizy składniowej zdań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255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rozpoznaje wypowiedzenia oznajmujące, pytające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rozkazujące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celowo wypowiedzeń oznajmujących, pytających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rozkazujących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wypowiedzeń wykrzyknikowych ze świadomością ich funkcji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typach wypowiedzeń ze względu na cel wypowiedzi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zdanie pojedyncze rozwinięte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nierozwinięte, zna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zdanie pojedyncze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zdanie złożone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e zdanie pojedyncze rozwinięte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nierozwinięte, zdanie pojedyncze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złożone, odróżnia zdanie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wypowiedzenie bez osobowej formy czasownika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równoważnik zdania, określa typy zdań złożonych współrzędnie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funkcję zdań współrzędnie złożonych różnego typu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przekształca zdania złożone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pojedyncze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odwrotnie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przekształca konstrukcje składniowe – zdania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równoważniki zdań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odwrotnie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funkcjonalność przekształceń składniowych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zakresie przekształceń składn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iowych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rozpoznaje wersję mówioną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pisaną języka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objaśnia, czym się różni wersja mówiona języka od wersji pisanej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wskazuje 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główne cechy języka mówionego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pisanego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posługuje się wersja mówioną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pisaną języka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577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jakich sytuacjach używa się oficjalnej ,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jakich nieoficjalnej odmiany polszczyzny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posługuje się oficjalną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nieoficjalną odmianą polszczyzny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oficjalną nieoficjalną odmianą polszczyzny ze świadomością zróżnicowania tych form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stosuje formy grzecznościowe używane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oficjalnej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nieoficjalnej odmianie polszczyzny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dosłowne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proste przenośne znaczenia wyrazów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znaczenia dosłowne wyrazów od znaczeń przenośnych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wyrazy wieloznaczne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 wykorzystuje wyrazy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przenośnych znaczeniach do tworzenia własnych wypowiedzi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frazeologiczny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stałych związków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wyrazowych ze zrozumieniem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świadomością celu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różnych związków frazeologicznych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poprawnie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celowo różnych związków frazeologicznych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577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 tworzy wypowiedzi wyrażające różne intencje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różne typy wypowiedzeń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zależności od zamierzonego celu wypowiedzi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pozawerbalnymi środkami komunikowania się stosownie do okoliczności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celu wypowiedzi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podkreśla intencje wypowiedzi pozawerbalnymi środkami porozumiewania się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886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ze zrozumieniem pojęć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synonim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wyraz bliskoznaczny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że formy fleksyjne wyrazów nie są ich synonimami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 zastępuje powtarzające się wyrazy ich  synonimami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stosuje synonimy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celu wzbogacenia językowego wypowiedzi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 sposób logiczny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spójny  wypowiada się na tematy związane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otaczającą rzeczywistością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że treść tworzonych zdań powinna nawiązywać do wcześniejszych części tekstu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spójników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zaimków (bez znajomości terminów – etap propedeutyczny)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celu zespolenia tekstu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synonimy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celu uzyskania spójności tekstu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152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rozumie, że tekst jest komunikatem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rozróżnia typy komunikatu: informacyjny, literacki, ikoniczny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że niektóre komunikaty różnią się systemem znaków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typach komunikatów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nadawca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odbiorca wypowiedzi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posługuje się nimi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różnych sytuacji codziennych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identyfikuje nadawcę wypowiedzi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opowiadaniach, powieściach, baśniach, mitach, legendach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identyfikuje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nadawcę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odbiorcę wypowiedzi lirycznej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posługuje się terminami nadawca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odbiorca wypowiedzi podczas odbioru tekstów kultury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sytuację komunikacyjną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wpływ sytuacji komunikacyjnej na kształt wypowiedzi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dostosowuje sposób wyrażania się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zachowania do sytuacji komunikacyjnej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różnymi werbalnymi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pozawerbalnymi środkami komunikacji stosownie do sytuacji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komunikaty  wyrażane za pomocą gestów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mimiki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nazywa uczucia wyrażane za pomocą postawy ciała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znaczenie różnych niewerbalnych środków komunikacji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nazywa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komentuje emocje wyrażane za pomocą różnych form ekspresji pozasłownej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435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głoska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litera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sylaba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różnicę między głoską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literą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głosek, liter, sylab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wykorzystuje wiedzę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o głoskach, literach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sylabach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analizie warstwy brzmieniowej tekstów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etykieta językowa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stara się stosować jej zasady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zasady etykiety językowej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sytuacjach codziennych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przestrzega zasad etykiety językowej wymaganych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korespondencji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przestrzega zasad etykiety językowej podczas komunikacji za pomocą narzędzi nowoczesnych technologii informacyjno – komunikacyjnych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zasady pisowni: 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rz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ó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 </w:t>
            </w:r>
          </w:p>
          <w:p w:rsidR="006D7D52" w:rsidRPr="006D7D52" w:rsidRDefault="00476DF0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rzeczownikami, przymiotnikami, czasownikami, liczebnikami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 przysłówkami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 wielką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małą literą </w:t>
            </w:r>
          </w:p>
          <w:p w:rsidR="006D7D52" w:rsidRPr="006D7D52" w:rsidRDefault="00476DF0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przyimków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wyrażeń przyimkowych 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ę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</w:t>
            </w:r>
            <w:proofErr w:type="spellStart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proofErr w:type="spellEnd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om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 spółgłoskach 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 zakończeń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-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ji</w:t>
            </w:r>
            <w:proofErr w:type="spellEnd"/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stara się przestrzegać poprawności ortograficznej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w zakresie pisowni: </w:t>
            </w:r>
          </w:p>
          <w:p w:rsidR="006D7D52" w:rsidRPr="006D7D52" w:rsidRDefault="006D7D52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rz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ó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</w:p>
          <w:p w:rsidR="006D7D52" w:rsidRPr="006D7D52" w:rsidRDefault="00476DF0" w:rsidP="005D3D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rzeczownikami, </w:t>
            </w:r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>przymiotnikami, czasownikami, liczebni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kami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>przysłówkami</w:t>
            </w:r>
          </w:p>
          <w:p w:rsidR="006D7D52" w:rsidRPr="006D7D52" w:rsidRDefault="006D7D52" w:rsidP="005D3D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wielką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  <w:p w:rsidR="006D7D52" w:rsidRPr="006D7D52" w:rsidRDefault="006D7D52" w:rsidP="005D3D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przyimków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</w:p>
          <w:p w:rsidR="006D7D52" w:rsidRPr="006D7D52" w:rsidRDefault="006D7D52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ę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</w:t>
            </w:r>
            <w:proofErr w:type="spellStart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proofErr w:type="spellEnd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om</w:t>
            </w:r>
          </w:p>
          <w:p w:rsidR="006D7D52" w:rsidRPr="006D7D52" w:rsidRDefault="006D7D52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 spółgłoskach </w:t>
            </w:r>
          </w:p>
          <w:p w:rsidR="006D7D52" w:rsidRPr="006D7D52" w:rsidRDefault="006D7D52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zakończeń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-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ji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 xml:space="preserve">w podanym zestawie </w:t>
            </w:r>
            <w:proofErr w:type="spellStart"/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s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tosuje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większości wyrazów zasady pisowni:</w:t>
            </w:r>
          </w:p>
          <w:p w:rsidR="006D7D52" w:rsidRPr="006D7D52" w:rsidRDefault="006D7D52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rz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ó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</w:p>
          <w:p w:rsidR="006D7D52" w:rsidRPr="006D7D52" w:rsidRDefault="006D7D52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rzeczownikami, przymiotnikami, czasownikami, liczebnikami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przysłówkami</w:t>
            </w:r>
          </w:p>
          <w:p w:rsidR="006D7D52" w:rsidRPr="006D7D52" w:rsidRDefault="006D7D52" w:rsidP="005D3D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wielką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  <w:p w:rsidR="006D7D52" w:rsidRPr="006D7D52" w:rsidRDefault="006D7D52" w:rsidP="005D3D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przyimków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</w:p>
          <w:p w:rsidR="006D7D52" w:rsidRPr="006D7D52" w:rsidRDefault="006D7D52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ę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</w:t>
            </w:r>
            <w:proofErr w:type="spellStart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proofErr w:type="spellEnd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om</w:t>
            </w:r>
          </w:p>
          <w:p w:rsidR="006D7D52" w:rsidRPr="006D7D52" w:rsidRDefault="006D7D52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 spółgłoskach</w:t>
            </w:r>
          </w:p>
          <w:p w:rsidR="006D7D52" w:rsidRPr="006D7D52" w:rsidRDefault="00795B92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zakończeń -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-</w:t>
            </w:r>
            <w:proofErr w:type="spellStart"/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,-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ji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 xml:space="preserve">w podanym zestawie </w:t>
            </w:r>
            <w:proofErr w:type="spellStart"/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s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tosuje we wszystkich wyrazach zasady pisowni:</w:t>
            </w:r>
          </w:p>
          <w:p w:rsidR="006D7D52" w:rsidRPr="006D7D52" w:rsidRDefault="006D7D52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rz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ó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</w:p>
          <w:p w:rsidR="006D7D52" w:rsidRPr="006D7D52" w:rsidRDefault="00594D48" w:rsidP="005D3D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rzeczownikami, przymiotnikami, czasownikami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795B92">
              <w:rPr>
                <w:rFonts w:cs="AgendaPl RegularCondensed"/>
                <w:color w:val="000000"/>
                <w:sz w:val="20"/>
                <w:szCs w:val="20"/>
              </w:rPr>
              <w:t>liczebnikami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>przysłówkami</w:t>
            </w:r>
          </w:p>
          <w:p w:rsidR="006D7D52" w:rsidRPr="006D7D52" w:rsidRDefault="006D7D52" w:rsidP="005D3D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wielką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  <w:p w:rsidR="006D7D52" w:rsidRPr="006D7D52" w:rsidRDefault="006D7D52" w:rsidP="005D3D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przyimków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</w:p>
          <w:p w:rsidR="006D7D52" w:rsidRPr="006D7D52" w:rsidRDefault="006D7D52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ę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</w:t>
            </w:r>
            <w:proofErr w:type="spellStart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proofErr w:type="spellEnd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om</w:t>
            </w:r>
          </w:p>
          <w:p w:rsidR="006D7D52" w:rsidRPr="006D7D52" w:rsidRDefault="006D7D52" w:rsidP="005D3D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po spółgłoskach</w:t>
            </w:r>
          </w:p>
          <w:p w:rsidR="006D7D52" w:rsidRPr="006D7D52" w:rsidRDefault="00594D48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zakończeń -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-</w:t>
            </w:r>
            <w:proofErr w:type="spellStart"/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,-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ji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 xml:space="preserve">w podanym zestawie </w:t>
            </w:r>
            <w:proofErr w:type="spellStart"/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wybrane zasady dotyczące oznaczania spółgłosek dźwięcznych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bezdźwięcznych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stara się przestrzegać zasad dotyczących oznaczania spółgłosek dźwięcznych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bezdźwięcznych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zestawie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ortogramów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zawartych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ćwiczeniach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większości wyrazów zasady oznaczania spółgłosek dźwięcznych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bezdźwięcznych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zestawie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ortogramów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zawartych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ćwiczeniach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stosuje we wszystkich wyrazach zasady oznaczania spółgłosek dźwięcznych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bezdźwięcznych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zestawie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ortogramów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zawartych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ćwiczeniach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zamyka wypowiedzenia kropką, znakiem zapytania lub wykrzyknikiem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poprawnie kropkę, znak zapytania lub wykrzyknik na końcu wypowiedzeń, zna zasady dotyczące użycia przecinka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zdaniach pojedynczych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złożonych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większości wypowiedzeń poznane zasady użycia przecinka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 pojedynczym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złożonym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we wszystkich wypowiedzeniach poznane zasady użycia przecinka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 pojedynczym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złożonym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91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III. Tworzenie wypowiedzi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udziela poprawnych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logicznych odpowiedzi na pytania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słucha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uwagą uczestników rozmowy, mówi na temat, uczestnicząc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rozmowie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krótko wypowiada się na podany temat związany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otaczającą rzeczywistością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włącza się do rozmowy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kulturalny sposób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logicznie na tematy związane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poznanymi tekstami kultury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reaguje na wypowiedzi innych rozmówców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świadomie porządkuje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komponuje treść swoich wypowiedzi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prezentuje własne stanowisko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rozmowie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pisze bezbłędne językowo, oryginalne pod względem treści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stylu różne formy wypowiedzi 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swobodnie posługuje się werbalnymi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pozawerbalnymi środkami wyrazu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wypowiedziach ustnych</w:t>
            </w: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rozpoznaje argumenty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wypowiedzi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posługuje się argumentami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rozmowie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argumenty odnoszące się do faktów, logiki oraz odnoszące się do emocji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przemyślanych argumentów na poparcie swojego stanowiska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operuje bogatym słownictwem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kręgów tematycznych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 sposób szczególny dba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o poprawność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ortograﬁczną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 interpunkcyjną,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ﬂeksyjną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składniową wypowiedzi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zapisuje teksty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sposób przejrzysty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wielką dbałością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stronę graficzną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podział logiczny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formie akapitów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podejmuje działalność literacką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kulturalną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lastRenderedPageBreak/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prowadzi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blog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internetowytworzy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prezentacje multimedialne 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redaguje twórcze, oryginalne teksty informacyjne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szkole przeznaczone do gazetki lub na stronę internetową</w:t>
            </w:r>
          </w:p>
        </w:tc>
      </w:tr>
      <w:tr w:rsidR="006D7D52" w:rsidRPr="006D7D52" w:rsidTr="00D86B5D">
        <w:trPr>
          <w:cantSplit/>
          <w:trHeight w:val="829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logiczne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przeważającej części uporządkowane wypowiedzi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akapit</w:t>
            </w:r>
            <w:r w:rsidR="00BF34D1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jego funkcję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wypowiedzi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właściwej kompozycji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układzie graficznym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semantycznie pełne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bogate językowo wypowiedzi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informacje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ocenia przydatność uzyskanych informacji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dokonuje selekcji informacji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wypracowuje skuteczne metody selekcji informacji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według podanego wzoru wypowiedzi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następujących formach gatunkowych: opowiadanie (twórcze, odtwórcze), opis (przedmiotu, miejsca, krajobrazu, postaci), list, sprawozdanie, dedykacja, zaproszenie, podziękowanie, ogłoszenie, życzenia, charakterystyka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samodzielnie wypowiedzi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następujących formach gatunkowych: opowiadanie (twórcze, odtwórcze), opis (przedmiotu, miejsca, krajobrazu, postaci),  list, sprawozdanie, dedykacja, zaproszenie, podziękowanie, ogłoszenie, życzenia, charakterystyka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poprawne językowo, spójne, zgodne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cechami kompozycyjnymi wypowiedzi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następujących formach gatunkowych: opowiadanie (twórcze, odtwórcze), opis (przedmiotu, miejsca, krajobrazu, postaci), list, sprawozdanie, dedykacja, zaproszenie, podziękowanie, ogłoszenie, życzenia, charakterystyka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bogate językowo wypowiedzi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formach gatunkowych, stosuje funkcjonalnie różne środki językowe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recytuje ze zrozumieniem tekst poetycki lub fragment prozy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artykułuje prawidłowo głoski podczas recytacji, dostosowuje tempo recytacji do treści utworu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recytuje tekst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odpowiednią intonacją, dykcją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napięciem emocjonalnym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głosowo interpretuje tekst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sporządza według podanego wzoru odtwórczy plan ramowy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szczegółowy wypowiedzi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sporządza samodzielnie odtwórczy plan ramowy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szczegółowy wypowiedzi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jednolitą formę wypowiedzeń (bez czasownika)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zapisie planu ramowego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szczegółowego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dba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zwięzłość wypowiedzi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zapisie planu ramowego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szczegółowego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49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redaguje według podanego wzoru proste notatki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różnych formach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samodzielnie prostą notatkę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formie tabeli, kilkuzdaniowej wypowiedzi, planu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rozplanowuje kompozycję układu treści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notatce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formach notatek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treści przeczytanych utworów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problematykę przeczytanych utworów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języku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na temat tekstów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treści, problematyce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formie poznanych tekstów kultury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że współczesne komunikaty (SMS, e-mail) muszą być poprawne pod względem językowym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ortograficznym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właściwych zwrotów grzecznościowych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swoich wiadomościach SMS oraz korespondencji internetowej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zapisuje poprawne, komunikatywne wiadomości SMS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stosuje zasady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netykiety</w:t>
            </w:r>
            <w:proofErr w:type="spellEnd"/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komunikacji internetowej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według podanego wzoru opowiadania na temat dalszych losów bohatera tekstu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samodzielnie opowiadania na tematy związane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treścią poznanych utworów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poprawne językowo, spójne, zgodne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cechami kompozycyjnymi opowiadania na podstawie tekstu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bogate językowo wypowiedzi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formach gatunkowych inspirowane treścią poznanych utworów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podejmuje próby redagowania scenariusza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pisze scenariusz filmowy, korzystając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rad zamieszczonych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podręczniku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samodzielnie pisze scenariusz filmowy, na podstawie fragmentów lektury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pisze scenariusz filmowy na podstawie własnych pomysłów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odwołuje się do swojej wiedzy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języku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tworzonych wypowiedziach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zwroty grzecznościowe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stosuje odpowiednie konstrukcje składniowe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sytuacjach komunikacyjnych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twórcz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o 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języku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tworzonych wypowiedziach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02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ahoma"/>
                <w:color w:val="000000"/>
                <w:sz w:val="24"/>
                <w:szCs w:val="24"/>
              </w:rPr>
            </w:pPr>
            <w:r w:rsidRPr="006D7D52">
              <w:rPr>
                <w:rFonts w:cs="AgendaPl BoldCondensed"/>
                <w:b/>
                <w:bCs/>
                <w:color w:val="000000"/>
                <w:sz w:val="24"/>
                <w:szCs w:val="24"/>
              </w:rPr>
              <w:t>IV. Samokształcenie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czytając głośno, uwzględnia różne znaki interpunkcyjne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płynnie tekst, podkreślając głosem ważne słowa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tekst, stosując odpowiednie tempo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intonację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zależności od treści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czytając głośno, przekazuje intencję tekstu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wykorzystuje narzędzia TIK (np.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smartfon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tablet) do zapisywania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katalogowania informacji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opracowuje własne bazy informacji, np. kartoteki, fiszki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hasłami, foldery plików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programy, aplikacje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gry edukacyjne do samodzielnej nauki języka polskiego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zwraca uwagę na aspekty moralne związane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korzystaniem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zasobów internetowych (odpowiedzialność, uczciwość,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poszanowanie cudzej własności)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przestrzega praw autorskich dotyczących zasobów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internetu</w:t>
            </w:r>
            <w:proofErr w:type="spellEnd"/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źródła internetowe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bierze udział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odnosi sukcesy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konkursach przedmiotowych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języka polskiego</w:t>
            </w: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zapisuje odręcznie informacje pozyskane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porządkuje według własnego pomysłu uzyskane informacje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zapisuje informacje za pomocą edytora tekstu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opracowuje własne sposoby szybkiego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efektywnego zapisywania informacji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 informacji (np. książki, edukacyjne programy telewizyjne, strony internetowe)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wybiera informacje uzyskane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nauce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rozwijaniu pasji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selekcjonuje inform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acje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celu wykorzystania ich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sytuacjach typowych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nietypowych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gromadzi dane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sposób uporządkowany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zapewniający łatwy dostęp do potrzebnych informacji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zasobów szkolnej biblioteki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zasady korzystania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zasobów bibliotecznych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zasobów bibliotek </w:t>
            </w:r>
            <w:proofErr w:type="spellStart"/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on-line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 na temat zasobów bibliotecznych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docieraniu do informacji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807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 ze słownika ortograficznego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odnaleźć wskazane hasło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encyklpedii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budowę słownika ortograficznego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wyszukuje hasła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encyklopedii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 ze słownika wyrazów bliskoznacznych</w:t>
            </w:r>
          </w:p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informacji zawartych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encyklopedii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słowników</w:t>
            </w:r>
          </w:p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korzysta ze słowników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on-line</w:t>
            </w:r>
            <w:proofErr w:type="spellEnd"/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podejmuje próbę oceny prawdziwości informacji uzyskanych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ocenia przydatność uzyskanych informacji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konfrontuje ze sobą informacje uzyskane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źródeł, szczególnie internetowych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krytycznie ocenia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weryfikuje informacje uzyskane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legendy związane ze swoim regionem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wyszukuje informacje na temat ważnych zdarzeń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postaci związanych ze sowim regionem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 do przetwarzania informacji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życiu kulturalnym regionu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interesuje się życiem kulturalnym swojego regionu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internetu</w:t>
            </w:r>
            <w:proofErr w:type="spellEnd"/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celach edukacyjnych</w:t>
            </w:r>
          </w:p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kształci umiejętności tworzenia prezentacji multimedialnej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rozwija umiejętności efektywnego korzystania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zasobów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wybrane zasady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netykiety</w:t>
            </w:r>
            <w:proofErr w:type="spellEnd"/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przestrzega ich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postrzega nowoczesne technologie informacyjne jako narzędzia do rozwijania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prezentowania własnych zainteresowań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ahoma"/>
                <w:color w:val="000000"/>
                <w:sz w:val="24"/>
                <w:szCs w:val="24"/>
              </w:rPr>
            </w:pPr>
            <w:r w:rsidRPr="006D7D52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 xml:space="preserve">Lektura obowiązkowa </w:t>
            </w:r>
            <w:r w:rsidRPr="006D7D52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br/>
              <w:t>i uzupełniająca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większość wymaganych lektur przynajmniej we fragmentach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podstawowe elementy ich  świata przedstawionego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większość wymaganych lektur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całości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ich świat przedstawiony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wszystkie wymagane lektury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całości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interpretuje wybrane wątki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wszystkie wymagane lektury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całości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interpretuje 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połączeniu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kontekstami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chętnie czyta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wiele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tekstw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ponadprogramowych</w:t>
            </w:r>
          </w:p>
        </w:tc>
      </w:tr>
    </w:tbl>
    <w:p w:rsidR="006D7D52" w:rsidRPr="006D7D52" w:rsidRDefault="006D7D52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Times New Roman"/>
          <w:b/>
          <w:bCs/>
          <w:color w:val="0070C0"/>
          <w:sz w:val="28"/>
          <w:szCs w:val="28"/>
        </w:rPr>
      </w:pPr>
    </w:p>
    <w:p w:rsidR="006D7D52" w:rsidRPr="006D7D52" w:rsidRDefault="006D7D52" w:rsidP="00876CEC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ind w:left="170" w:hanging="170"/>
        <w:textAlignment w:val="center"/>
        <w:rPr>
          <w:rFonts w:cs="Dutch801HdEU"/>
          <w:color w:val="000000"/>
          <w:sz w:val="20"/>
          <w:szCs w:val="20"/>
        </w:rPr>
      </w:pPr>
    </w:p>
    <w:p w:rsidR="006D7D52" w:rsidRPr="006D7D52" w:rsidRDefault="006D7D52" w:rsidP="00876CEC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ind w:left="170" w:hanging="170"/>
        <w:textAlignment w:val="center"/>
        <w:rPr>
          <w:rFonts w:cs="Times New Roman"/>
          <w:b/>
          <w:bCs/>
          <w:color w:val="0070C0"/>
          <w:sz w:val="28"/>
          <w:szCs w:val="28"/>
        </w:rPr>
      </w:pPr>
      <w:r w:rsidRPr="006D7D52">
        <w:rPr>
          <w:rFonts w:cs="Dutch801HdEU"/>
          <w:color w:val="000000"/>
          <w:sz w:val="20"/>
          <w:szCs w:val="20"/>
          <w:u w:val="thick"/>
        </w:rPr>
        <w:t>Ocenę  niedostateczną</w:t>
      </w:r>
      <w:r w:rsidRPr="006D7D52">
        <w:rPr>
          <w:rFonts w:cs="Dutch801HdEU"/>
          <w:color w:val="000000"/>
          <w:sz w:val="20"/>
          <w:szCs w:val="20"/>
        </w:rPr>
        <w:t xml:space="preserve"> otrzymuje uczeń, którego wyniki nie osiągają poziomu wymagań koniecznych,</w:t>
      </w:r>
      <w:r w:rsidR="00BF34D1">
        <w:rPr>
          <w:rFonts w:cs="Dutch801HdEU"/>
          <w:color w:val="000000"/>
          <w:sz w:val="20"/>
          <w:szCs w:val="20"/>
        </w:rPr>
        <w:t xml:space="preserve"> w </w:t>
      </w:r>
      <w:r w:rsidRPr="006D7D52">
        <w:rPr>
          <w:rFonts w:cs="Dutch801HdEU"/>
          <w:color w:val="000000"/>
          <w:sz w:val="20"/>
          <w:szCs w:val="20"/>
        </w:rPr>
        <w:t>związku</w:t>
      </w:r>
      <w:r w:rsidR="00BF34D1">
        <w:rPr>
          <w:rFonts w:cs="Dutch801HdEU"/>
          <w:color w:val="000000"/>
          <w:sz w:val="20"/>
          <w:szCs w:val="20"/>
        </w:rPr>
        <w:t xml:space="preserve"> z </w:t>
      </w:r>
      <w:r w:rsidRPr="006D7D52">
        <w:rPr>
          <w:rFonts w:cs="Dutch801HdEU"/>
          <w:color w:val="000000"/>
          <w:sz w:val="20"/>
          <w:szCs w:val="20"/>
        </w:rPr>
        <w:t>tym, nie jest</w:t>
      </w:r>
      <w:r w:rsidR="00BF34D1">
        <w:rPr>
          <w:rFonts w:cs="Dutch801HdEU"/>
          <w:color w:val="000000"/>
          <w:sz w:val="20"/>
          <w:szCs w:val="20"/>
        </w:rPr>
        <w:t xml:space="preserve"> w </w:t>
      </w:r>
      <w:r w:rsidRPr="006D7D52">
        <w:rPr>
          <w:rFonts w:cs="Dutch801HdEU"/>
          <w:color w:val="000000"/>
          <w:sz w:val="20"/>
          <w:szCs w:val="20"/>
        </w:rPr>
        <w:t>stanie wykonać zadań</w:t>
      </w:r>
      <w:r w:rsidR="00BF34D1">
        <w:rPr>
          <w:rFonts w:cs="Dutch801HdEU"/>
          <w:color w:val="000000"/>
          <w:sz w:val="20"/>
          <w:szCs w:val="20"/>
        </w:rPr>
        <w:t xml:space="preserve"> o </w:t>
      </w:r>
      <w:r w:rsidRPr="006D7D52">
        <w:rPr>
          <w:rFonts w:cs="Dutch801HdEU"/>
          <w:color w:val="000000"/>
          <w:sz w:val="20"/>
          <w:szCs w:val="20"/>
        </w:rPr>
        <w:t>niewielkim stopniu trudności. Brak wiedzy</w:t>
      </w:r>
      <w:r w:rsidR="00BF34D1">
        <w:rPr>
          <w:rFonts w:cs="Dutch801HdEU"/>
          <w:color w:val="000000"/>
          <w:sz w:val="20"/>
          <w:szCs w:val="20"/>
        </w:rPr>
        <w:t xml:space="preserve"> i </w:t>
      </w:r>
      <w:r w:rsidRPr="006D7D52">
        <w:rPr>
          <w:rFonts w:cs="Dutch801HdEU"/>
          <w:color w:val="000000"/>
          <w:sz w:val="20"/>
          <w:szCs w:val="20"/>
        </w:rPr>
        <w:t>umiejętności nie rokuje osiągnięcia nawet minimalnego postępu.</w:t>
      </w:r>
    </w:p>
    <w:p w:rsidR="006D7D52" w:rsidRPr="006D7D52" w:rsidRDefault="006D7D52" w:rsidP="00876CEC">
      <w:pPr>
        <w:suppressAutoHyphens/>
        <w:autoSpaceDE w:val="0"/>
        <w:autoSpaceDN w:val="0"/>
        <w:adjustRightInd w:val="0"/>
        <w:spacing w:after="0" w:line="288" w:lineRule="auto"/>
        <w:ind w:left="170" w:hanging="170"/>
        <w:textAlignment w:val="center"/>
        <w:rPr>
          <w:rFonts w:cs="Times New Roman"/>
          <w:color w:val="000000"/>
          <w:sz w:val="24"/>
          <w:szCs w:val="24"/>
        </w:rPr>
      </w:pPr>
    </w:p>
    <w:p w:rsidR="006B5810" w:rsidRPr="006D7D52" w:rsidRDefault="006B5810" w:rsidP="00876CEC">
      <w:pPr>
        <w:ind w:left="170" w:hanging="170"/>
        <w:rPr>
          <w:rFonts w:cs="Arial"/>
          <w:color w:val="F09120"/>
        </w:rPr>
      </w:pPr>
    </w:p>
    <w:sectPr w:rsidR="006B5810" w:rsidRPr="006D7D52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743" w:rsidRDefault="00E35743" w:rsidP="00285D6F">
      <w:pPr>
        <w:spacing w:after="0" w:line="240" w:lineRule="auto"/>
      </w:pPr>
      <w:r>
        <w:separator/>
      </w:r>
    </w:p>
  </w:endnote>
  <w:endnote w:type="continuationSeparator" w:id="0">
    <w:p w:rsidR="00E35743" w:rsidRDefault="00E3574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daP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Italic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charset w:val="EE"/>
    <w:family w:val="auto"/>
    <w:pitch w:val="variable"/>
    <w:sig w:usb0="A00000AF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4D1" w:rsidRDefault="00A35BD4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A35BD4">
      <w:rPr>
        <w:b/>
        <w:noProof/>
        <w:color w:val="003892"/>
        <w:lang w:eastAsia="pl-PL"/>
      </w:rPr>
      <w:pict>
        <v:line id="Łącznik prostoliniowy 3" o:spid="_x0000_s8194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proofErr w:type="spellStart"/>
    <w:r w:rsidR="00BF34D1" w:rsidRPr="009E0F62">
      <w:rPr>
        <w:b/>
        <w:color w:val="003892"/>
      </w:rPr>
      <w:t>AUTORZY:</w:t>
    </w:r>
    <w:r w:rsidR="00BF34D1">
      <w:t>EwaHorwarth</w:t>
    </w:r>
    <w:proofErr w:type="spellEnd"/>
    <w:r w:rsidR="00BF34D1">
      <w:t xml:space="preserve">, Anita </w:t>
    </w:r>
    <w:proofErr w:type="spellStart"/>
    <w:r w:rsidR="00BF34D1">
      <w:t>Żegleń</w:t>
    </w:r>
    <w:proofErr w:type="spellEnd"/>
  </w:p>
  <w:p w:rsidR="00BF34D1" w:rsidRDefault="00A35BD4" w:rsidP="00EE01FE">
    <w:pPr>
      <w:pStyle w:val="Stopka"/>
      <w:tabs>
        <w:tab w:val="clear" w:pos="9072"/>
        <w:tab w:val="right" w:pos="9639"/>
      </w:tabs>
      <w:ind w:left="-567" w:right="1"/>
    </w:pPr>
    <w:r w:rsidRPr="00A35BD4">
      <w:rPr>
        <w:b/>
        <w:noProof/>
        <w:color w:val="003892"/>
        <w:lang w:eastAsia="pl-PL"/>
      </w:rPr>
      <w:pict>
        <v:line id="Łącznik prostoliniowy 5" o:spid="_x0000_s8193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BF34D1" w:rsidRDefault="00BF34D1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2585972" cy="263224"/>
          <wp:effectExtent l="0" t="0" r="508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1592"/>
                  <a:stretch/>
                </pic:blipFill>
                <pic:spPr bwMode="auto">
                  <a:xfrm>
                    <a:off x="0" y="0"/>
                    <a:ext cx="2636254" cy="268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F34D1" w:rsidRDefault="00A35BD4" w:rsidP="009130E5">
    <w:pPr>
      <w:pStyle w:val="Stopka"/>
      <w:ind w:left="-1417"/>
      <w:jc w:val="center"/>
    </w:pPr>
    <w:r>
      <w:fldChar w:fldCharType="begin"/>
    </w:r>
    <w:r w:rsidR="00BF34D1">
      <w:instrText>PAGE   \* MERGEFORMAT</w:instrText>
    </w:r>
    <w:r>
      <w:fldChar w:fldCharType="separate"/>
    </w:r>
    <w:r w:rsidR="00FC4071">
      <w:rPr>
        <w:noProof/>
      </w:rPr>
      <w:t>86</w:t>
    </w:r>
    <w:r>
      <w:fldChar w:fldCharType="end"/>
    </w:r>
  </w:p>
  <w:p w:rsidR="00BF34D1" w:rsidRPr="00285D6F" w:rsidRDefault="00BF34D1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743" w:rsidRDefault="00E35743" w:rsidP="00285D6F">
      <w:pPr>
        <w:spacing w:after="0" w:line="240" w:lineRule="auto"/>
      </w:pPr>
      <w:r>
        <w:separator/>
      </w:r>
    </w:p>
  </w:footnote>
  <w:footnote w:type="continuationSeparator" w:id="0">
    <w:p w:rsidR="00E35743" w:rsidRDefault="00E3574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4D1" w:rsidRDefault="00BF34D1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34D1" w:rsidRDefault="00BF34D1" w:rsidP="00435B7E">
    <w:pPr>
      <w:pStyle w:val="Nagwek"/>
      <w:tabs>
        <w:tab w:val="clear" w:pos="9072"/>
      </w:tabs>
      <w:ind w:left="142" w:right="142"/>
    </w:pPr>
  </w:p>
  <w:p w:rsidR="00BF34D1" w:rsidRDefault="00BF34D1" w:rsidP="00435B7E">
    <w:pPr>
      <w:pStyle w:val="Nagwek"/>
      <w:tabs>
        <w:tab w:val="clear" w:pos="9072"/>
      </w:tabs>
      <w:ind w:left="142" w:right="142"/>
    </w:pPr>
  </w:p>
  <w:p w:rsidR="00BF34D1" w:rsidRDefault="00BF34D1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Język polski</w:t>
    </w:r>
    <w:r>
      <w:t>| Słowa z uśmiechem | Klasa 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 klasy 4-6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67657"/>
    <w:rsid w:val="001E4CB0"/>
    <w:rsid w:val="001F0820"/>
    <w:rsid w:val="002316E3"/>
    <w:rsid w:val="00245DA5"/>
    <w:rsid w:val="00276EA1"/>
    <w:rsid w:val="00285D6F"/>
    <w:rsid w:val="00291A29"/>
    <w:rsid w:val="002F1910"/>
    <w:rsid w:val="00317434"/>
    <w:rsid w:val="003572A4"/>
    <w:rsid w:val="003B19DC"/>
    <w:rsid w:val="00426D90"/>
    <w:rsid w:val="00435B7E"/>
    <w:rsid w:val="00476DF0"/>
    <w:rsid w:val="00592B22"/>
    <w:rsid w:val="00594D48"/>
    <w:rsid w:val="005D3DE2"/>
    <w:rsid w:val="00602ABB"/>
    <w:rsid w:val="00623CD3"/>
    <w:rsid w:val="00672759"/>
    <w:rsid w:val="006B5810"/>
    <w:rsid w:val="006D7D52"/>
    <w:rsid w:val="00795B92"/>
    <w:rsid w:val="007963FD"/>
    <w:rsid w:val="007B3CB5"/>
    <w:rsid w:val="007D37CB"/>
    <w:rsid w:val="00821926"/>
    <w:rsid w:val="0083577E"/>
    <w:rsid w:val="008456FA"/>
    <w:rsid w:val="008648E0"/>
    <w:rsid w:val="00876CEC"/>
    <w:rsid w:val="0089186E"/>
    <w:rsid w:val="008C2636"/>
    <w:rsid w:val="009130E5"/>
    <w:rsid w:val="00914856"/>
    <w:rsid w:val="00925320"/>
    <w:rsid w:val="00935576"/>
    <w:rsid w:val="009A6BDF"/>
    <w:rsid w:val="009D4894"/>
    <w:rsid w:val="009E0F62"/>
    <w:rsid w:val="009F4D72"/>
    <w:rsid w:val="00A239DF"/>
    <w:rsid w:val="00A35BD4"/>
    <w:rsid w:val="00A5798A"/>
    <w:rsid w:val="00AB49BA"/>
    <w:rsid w:val="00B63701"/>
    <w:rsid w:val="00BA1E53"/>
    <w:rsid w:val="00BF34D1"/>
    <w:rsid w:val="00C66127"/>
    <w:rsid w:val="00D22D55"/>
    <w:rsid w:val="00D40ACB"/>
    <w:rsid w:val="00D86B5D"/>
    <w:rsid w:val="00DE02F0"/>
    <w:rsid w:val="00E12DE9"/>
    <w:rsid w:val="00E26AFA"/>
    <w:rsid w:val="00E35743"/>
    <w:rsid w:val="00E94882"/>
    <w:rsid w:val="00EC12C2"/>
    <w:rsid w:val="00EE01FE"/>
    <w:rsid w:val="00FC4071"/>
    <w:rsid w:val="00FD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6847C-9D33-422D-87BD-0EDC60CD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15441</Words>
  <Characters>92647</Characters>
  <Application>Microsoft Office Word</Application>
  <DocSecurity>0</DocSecurity>
  <Lines>772</Lines>
  <Paragraphs>215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107873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Dell</cp:lastModifiedBy>
  <cp:revision>5</cp:revision>
  <dcterms:created xsi:type="dcterms:W3CDTF">2021-12-20T09:37:00Z</dcterms:created>
  <dcterms:modified xsi:type="dcterms:W3CDTF">2021-12-20T13:17:00Z</dcterms:modified>
</cp:coreProperties>
</file>