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95" w:rsidRPr="00783AD5" w:rsidRDefault="00783AD5" w:rsidP="00783AD5">
      <w:pPr>
        <w:spacing w:after="0" w:line="240" w:lineRule="auto"/>
        <w:jc w:val="center"/>
        <w:rPr>
          <w:b/>
          <w:sz w:val="24"/>
        </w:rPr>
      </w:pPr>
      <w:r w:rsidRPr="00783AD5">
        <w:rPr>
          <w:b/>
          <w:sz w:val="24"/>
        </w:rPr>
        <w:t>Uchwała nr 1/2021-2022</w:t>
      </w:r>
    </w:p>
    <w:p w:rsidR="00783AD5" w:rsidRPr="00783AD5" w:rsidRDefault="00783AD5" w:rsidP="00783AD5">
      <w:pPr>
        <w:spacing w:after="0" w:line="240" w:lineRule="auto"/>
        <w:jc w:val="center"/>
        <w:rPr>
          <w:b/>
          <w:sz w:val="24"/>
        </w:rPr>
      </w:pPr>
      <w:r w:rsidRPr="00783AD5">
        <w:rPr>
          <w:b/>
          <w:sz w:val="24"/>
        </w:rPr>
        <w:t>Rady Pedagogicznej Zespołu Oświatowego</w:t>
      </w:r>
    </w:p>
    <w:p w:rsidR="00783AD5" w:rsidRDefault="00B745FC" w:rsidP="00783AD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W Żelkowie-Kolonii z dnia 12</w:t>
      </w:r>
      <w:r w:rsidR="00783AD5" w:rsidRPr="00783AD5">
        <w:rPr>
          <w:b/>
          <w:sz w:val="24"/>
        </w:rPr>
        <w:t xml:space="preserve"> listopada 2021r.</w:t>
      </w:r>
    </w:p>
    <w:p w:rsidR="00783AD5" w:rsidRDefault="00783AD5" w:rsidP="00783AD5">
      <w:pPr>
        <w:spacing w:after="0" w:line="240" w:lineRule="auto"/>
        <w:jc w:val="center"/>
        <w:rPr>
          <w:b/>
          <w:sz w:val="24"/>
        </w:rPr>
      </w:pPr>
    </w:p>
    <w:p w:rsidR="00783AD5" w:rsidRDefault="00783AD5" w:rsidP="00783AD5">
      <w:pPr>
        <w:spacing w:after="0" w:line="240" w:lineRule="auto"/>
        <w:ind w:left="708" w:firstLine="708"/>
        <w:jc w:val="center"/>
        <w:rPr>
          <w:b/>
          <w:sz w:val="24"/>
        </w:rPr>
      </w:pPr>
      <w:r>
        <w:rPr>
          <w:b/>
          <w:sz w:val="24"/>
        </w:rPr>
        <w:t>w sprawie przyjęcia zmian w Statucie Szkoły Podstawowej im. Adama Mickiewicza w Żelkowie-Kolonii</w:t>
      </w:r>
    </w:p>
    <w:p w:rsidR="00783AD5" w:rsidRDefault="00783AD5" w:rsidP="00783AD5">
      <w:pPr>
        <w:spacing w:after="0" w:line="240" w:lineRule="auto"/>
        <w:ind w:left="708" w:firstLine="708"/>
        <w:jc w:val="center"/>
        <w:rPr>
          <w:b/>
          <w:sz w:val="24"/>
        </w:rPr>
      </w:pPr>
    </w:p>
    <w:p w:rsidR="00783AD5" w:rsidRDefault="00783AD5" w:rsidP="00783AD5">
      <w:pPr>
        <w:spacing w:after="0" w:line="240" w:lineRule="auto"/>
        <w:ind w:left="708" w:firstLine="708"/>
        <w:jc w:val="center"/>
        <w:rPr>
          <w:b/>
          <w:sz w:val="24"/>
        </w:rPr>
      </w:pPr>
    </w:p>
    <w:p w:rsidR="00783AD5" w:rsidRDefault="00783AD5" w:rsidP="00783AD5">
      <w:pPr>
        <w:spacing w:after="0" w:line="240" w:lineRule="auto"/>
        <w:rPr>
          <w:sz w:val="24"/>
        </w:rPr>
      </w:pPr>
      <w:r w:rsidRPr="00783AD5">
        <w:rPr>
          <w:sz w:val="24"/>
        </w:rPr>
        <w:t>Działając na podstawie</w:t>
      </w:r>
      <w:r>
        <w:rPr>
          <w:sz w:val="24"/>
        </w:rPr>
        <w:t>:</w:t>
      </w:r>
    </w:p>
    <w:p w:rsidR="00783AD5" w:rsidRDefault="00783AD5" w:rsidP="00783AD5">
      <w:pPr>
        <w:pStyle w:val="Akapitzlist"/>
        <w:numPr>
          <w:ilvl w:val="0"/>
          <w:numId w:val="1"/>
        </w:numPr>
        <w:spacing w:after="0" w:line="240" w:lineRule="auto"/>
        <w:ind w:left="426"/>
        <w:rPr>
          <w:sz w:val="24"/>
        </w:rPr>
      </w:pPr>
      <w:r>
        <w:rPr>
          <w:sz w:val="24"/>
        </w:rPr>
        <w:t>Ustawy z dnia 14 grudnia 2016r. Prawo oświatowe (</w:t>
      </w:r>
      <w:proofErr w:type="spellStart"/>
      <w:r>
        <w:rPr>
          <w:sz w:val="24"/>
        </w:rPr>
        <w:t>Dz.U</w:t>
      </w:r>
      <w:proofErr w:type="spellEnd"/>
      <w:r>
        <w:rPr>
          <w:sz w:val="24"/>
        </w:rPr>
        <w:t>. z 2021 poz.1082)</w:t>
      </w:r>
    </w:p>
    <w:p w:rsidR="00783AD5" w:rsidRDefault="00783AD5" w:rsidP="00783AD5">
      <w:pPr>
        <w:pStyle w:val="Akapitzlist"/>
        <w:numPr>
          <w:ilvl w:val="0"/>
          <w:numId w:val="1"/>
        </w:numPr>
        <w:spacing w:after="0" w:line="240" w:lineRule="auto"/>
        <w:ind w:left="426"/>
        <w:rPr>
          <w:sz w:val="24"/>
        </w:rPr>
      </w:pPr>
      <w:r>
        <w:rPr>
          <w:sz w:val="24"/>
        </w:rPr>
        <w:t xml:space="preserve">Ustawa z dnia 14 grudnia 2016r. Przepisy wprowadzające prawo oświatowe (Dz. U. z 2017r. poz.60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zm.) </w:t>
      </w:r>
    </w:p>
    <w:p w:rsidR="00783AD5" w:rsidRDefault="00783AD5" w:rsidP="00783AD5">
      <w:pPr>
        <w:pStyle w:val="Akapitzlist"/>
        <w:numPr>
          <w:ilvl w:val="0"/>
          <w:numId w:val="1"/>
        </w:numPr>
        <w:spacing w:after="0" w:line="240" w:lineRule="auto"/>
        <w:ind w:left="426"/>
        <w:rPr>
          <w:sz w:val="24"/>
        </w:rPr>
      </w:pPr>
      <w:r>
        <w:rPr>
          <w:sz w:val="24"/>
        </w:rPr>
        <w:t>Komunikat</w:t>
      </w:r>
      <w:r w:rsidR="00652533">
        <w:rPr>
          <w:sz w:val="24"/>
        </w:rPr>
        <w:t xml:space="preserve"> </w:t>
      </w:r>
      <w:proofErr w:type="spellStart"/>
      <w:r w:rsidR="00652533">
        <w:rPr>
          <w:sz w:val="24"/>
        </w:rPr>
        <w:t>MEiN</w:t>
      </w:r>
      <w:proofErr w:type="spellEnd"/>
      <w:r w:rsidR="00652533">
        <w:rPr>
          <w:sz w:val="24"/>
        </w:rPr>
        <w:t xml:space="preserve"> z dnia 21 kwietnia 2021 r. w sprawie zmian w egzaminach na najbliższe lata. (Głos Nauczycielski z dn. 21 .04 2021r.)</w:t>
      </w:r>
    </w:p>
    <w:p w:rsidR="00783AD5" w:rsidRDefault="00783AD5" w:rsidP="00783AD5">
      <w:pPr>
        <w:spacing w:after="0" w:line="240" w:lineRule="auto"/>
      </w:pPr>
    </w:p>
    <w:p w:rsidR="00783AD5" w:rsidRPr="00C103BE" w:rsidRDefault="00783AD5" w:rsidP="00783AD5">
      <w:pPr>
        <w:spacing w:after="0" w:line="240" w:lineRule="auto"/>
        <w:rPr>
          <w:sz w:val="24"/>
        </w:rPr>
      </w:pPr>
      <w:r w:rsidRPr="00C103BE">
        <w:rPr>
          <w:sz w:val="24"/>
        </w:rPr>
        <w:t>Rada Pedagogiczna postanawia:</w:t>
      </w:r>
    </w:p>
    <w:p w:rsidR="00783AD5" w:rsidRDefault="00C103BE" w:rsidP="00783AD5">
      <w:pPr>
        <w:spacing w:after="0" w:line="240" w:lineRule="auto"/>
        <w:rPr>
          <w:sz w:val="24"/>
        </w:rPr>
      </w:pPr>
      <w:r w:rsidRPr="00C103BE">
        <w:rPr>
          <w:sz w:val="24"/>
        </w:rPr>
        <w:t>§ 1</w:t>
      </w:r>
      <w:r>
        <w:rPr>
          <w:sz w:val="24"/>
        </w:rPr>
        <w:t>.</w:t>
      </w:r>
      <w:r w:rsidRPr="00C103BE">
        <w:rPr>
          <w:sz w:val="24"/>
        </w:rPr>
        <w:t xml:space="preserve"> </w:t>
      </w:r>
      <w:r w:rsidR="00783AD5" w:rsidRPr="00C103BE">
        <w:rPr>
          <w:sz w:val="24"/>
        </w:rPr>
        <w:t xml:space="preserve"> </w:t>
      </w:r>
      <w:r>
        <w:rPr>
          <w:sz w:val="24"/>
        </w:rPr>
        <w:t>w</w:t>
      </w:r>
      <w:r w:rsidR="00783AD5" w:rsidRPr="00C103BE">
        <w:rPr>
          <w:sz w:val="24"/>
        </w:rPr>
        <w:t>prowadzić następujące zmiany</w:t>
      </w:r>
      <w:r>
        <w:rPr>
          <w:sz w:val="24"/>
        </w:rPr>
        <w:t xml:space="preserve"> :</w:t>
      </w:r>
    </w:p>
    <w:p w:rsidR="00C103BE" w:rsidRDefault="00C103BE" w:rsidP="00C103BE">
      <w:pPr>
        <w:pStyle w:val="Akapitzlist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 xml:space="preserve">W </w:t>
      </w:r>
      <w:r w:rsidRPr="0001747F">
        <w:rPr>
          <w:b/>
          <w:sz w:val="24"/>
        </w:rPr>
        <w:t>rozdziale VIII – Szczegółowe warunki i sposób oceniania wewnątrzszkolnego</w:t>
      </w:r>
      <w:r>
        <w:rPr>
          <w:sz w:val="24"/>
        </w:rPr>
        <w:t xml:space="preserve"> </w:t>
      </w:r>
      <w:r w:rsidRPr="0001747F">
        <w:rPr>
          <w:b/>
          <w:sz w:val="24"/>
        </w:rPr>
        <w:t>uczniów</w:t>
      </w:r>
      <w:r>
        <w:rPr>
          <w:sz w:val="24"/>
        </w:rPr>
        <w:t xml:space="preserve"> , w § 47</w:t>
      </w:r>
      <w:r w:rsidR="00B9440A">
        <w:rPr>
          <w:sz w:val="24"/>
        </w:rPr>
        <w:t xml:space="preserve"> </w:t>
      </w:r>
      <w:r>
        <w:rPr>
          <w:sz w:val="24"/>
        </w:rPr>
        <w:t xml:space="preserve">w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13 zmianie ulegają obowiązujące kryteria procentowe oceny prac pisemnych w klasach IV – VIII dotyczące oceny bardzo dobrej i celującej. Skreśla się zapis: </w:t>
      </w:r>
    </w:p>
    <w:p w:rsidR="00C103BE" w:rsidRPr="00C103BE" w:rsidRDefault="00C103BE" w:rsidP="00C103BE">
      <w:pPr>
        <w:pStyle w:val="Akapitzlist"/>
        <w:tabs>
          <w:tab w:val="num" w:pos="426"/>
          <w:tab w:val="left" w:pos="851"/>
        </w:tabs>
        <w:jc w:val="both"/>
        <w:rPr>
          <w:rFonts w:ascii="Calibri" w:eastAsia="Calibri" w:hAnsi="Calibri" w:cs="Times New Roman"/>
          <w:sz w:val="24"/>
        </w:rPr>
      </w:pPr>
      <w:r w:rsidRPr="00C103BE">
        <w:rPr>
          <w:rFonts w:ascii="Calibri" w:eastAsia="Calibri" w:hAnsi="Calibri" w:cs="Times New Roman"/>
          <w:sz w:val="24"/>
        </w:rPr>
        <w:t xml:space="preserve">91% - 100% - bardzo dobry    ( 91% - 95% - bdb.-;  96% – 99% - bdb.; 100% - </w:t>
      </w:r>
      <w:proofErr w:type="spellStart"/>
      <w:r w:rsidRPr="00C103BE">
        <w:rPr>
          <w:rFonts w:ascii="Calibri" w:eastAsia="Calibri" w:hAnsi="Calibri" w:cs="Times New Roman"/>
          <w:sz w:val="24"/>
        </w:rPr>
        <w:t>bdb</w:t>
      </w:r>
      <w:proofErr w:type="spellEnd"/>
      <w:r w:rsidRPr="00C103BE">
        <w:rPr>
          <w:rFonts w:ascii="Calibri" w:eastAsia="Calibri" w:hAnsi="Calibri" w:cs="Times New Roman"/>
          <w:sz w:val="24"/>
        </w:rPr>
        <w:t xml:space="preserve">+; </w:t>
      </w:r>
    </w:p>
    <w:p w:rsidR="00C103BE" w:rsidRDefault="00C103BE" w:rsidP="00C103BE">
      <w:pPr>
        <w:pStyle w:val="Akapitzlist"/>
        <w:tabs>
          <w:tab w:val="num" w:pos="426"/>
          <w:tab w:val="left" w:pos="851"/>
        </w:tabs>
        <w:jc w:val="both"/>
        <w:rPr>
          <w:sz w:val="24"/>
        </w:rPr>
      </w:pPr>
      <w:r w:rsidRPr="00C103BE">
        <w:rPr>
          <w:rFonts w:ascii="Calibri" w:eastAsia="Calibri" w:hAnsi="Calibri" w:cs="Times New Roman"/>
          <w:sz w:val="24"/>
        </w:rPr>
        <w:tab/>
      </w:r>
      <w:r w:rsidRPr="00C103BE">
        <w:rPr>
          <w:rFonts w:ascii="Calibri" w:eastAsia="Calibri" w:hAnsi="Calibri" w:cs="Times New Roman"/>
          <w:sz w:val="24"/>
        </w:rPr>
        <w:tab/>
      </w:r>
      <w:r w:rsidRPr="00C103BE">
        <w:rPr>
          <w:rFonts w:ascii="Calibri" w:eastAsia="Calibri" w:hAnsi="Calibri" w:cs="Times New Roman"/>
          <w:sz w:val="24"/>
        </w:rPr>
        <w:tab/>
      </w:r>
      <w:r w:rsidRPr="00C103BE">
        <w:rPr>
          <w:rFonts w:ascii="Calibri" w:eastAsia="Calibri" w:hAnsi="Calibri" w:cs="Times New Roman"/>
          <w:sz w:val="24"/>
        </w:rPr>
        <w:tab/>
        <w:t xml:space="preserve">                    </w:t>
      </w:r>
      <w:r>
        <w:rPr>
          <w:sz w:val="24"/>
        </w:rPr>
        <w:t>pow. 100% - cel.)</w:t>
      </w:r>
    </w:p>
    <w:p w:rsidR="00C103BE" w:rsidRDefault="00C103BE" w:rsidP="00C103BE">
      <w:pPr>
        <w:pStyle w:val="Akapitzlist"/>
        <w:tabs>
          <w:tab w:val="num" w:pos="426"/>
          <w:tab w:val="left" w:pos="851"/>
        </w:tabs>
        <w:jc w:val="both"/>
        <w:rPr>
          <w:sz w:val="24"/>
        </w:rPr>
      </w:pPr>
      <w:r>
        <w:rPr>
          <w:sz w:val="24"/>
        </w:rPr>
        <w:t>nowy zapis brzmi:</w:t>
      </w:r>
    </w:p>
    <w:p w:rsidR="0001747F" w:rsidRDefault="00C103BE" w:rsidP="00C103BE">
      <w:pPr>
        <w:pStyle w:val="Akapitzlist"/>
        <w:tabs>
          <w:tab w:val="num" w:pos="426"/>
          <w:tab w:val="left" w:pos="851"/>
        </w:tabs>
        <w:jc w:val="both"/>
        <w:rPr>
          <w:sz w:val="24"/>
        </w:rPr>
      </w:pPr>
      <w:r>
        <w:rPr>
          <w:sz w:val="24"/>
        </w:rPr>
        <w:t>91% - 99% - bardzo dobry  ( 91% - 93% -</w:t>
      </w:r>
      <w:proofErr w:type="spellStart"/>
      <w:r>
        <w:rPr>
          <w:sz w:val="24"/>
        </w:rPr>
        <w:t>bdb</w:t>
      </w:r>
      <w:proofErr w:type="spellEnd"/>
      <w:r>
        <w:rPr>
          <w:sz w:val="24"/>
        </w:rPr>
        <w:t xml:space="preserve">-;  </w:t>
      </w:r>
      <w:r w:rsidR="0001747F">
        <w:rPr>
          <w:sz w:val="24"/>
        </w:rPr>
        <w:t>94% - 96% -</w:t>
      </w:r>
      <w:proofErr w:type="spellStart"/>
      <w:r w:rsidR="0001747F">
        <w:rPr>
          <w:sz w:val="24"/>
        </w:rPr>
        <w:t>bdb</w:t>
      </w:r>
      <w:proofErr w:type="spellEnd"/>
      <w:r w:rsidR="0001747F">
        <w:rPr>
          <w:sz w:val="24"/>
        </w:rPr>
        <w:t xml:space="preserve">; 97% - 99% </w:t>
      </w:r>
      <w:proofErr w:type="spellStart"/>
      <w:r w:rsidR="0001747F">
        <w:rPr>
          <w:sz w:val="24"/>
        </w:rPr>
        <w:t>bdb</w:t>
      </w:r>
      <w:proofErr w:type="spellEnd"/>
      <w:r w:rsidR="0001747F">
        <w:rPr>
          <w:sz w:val="24"/>
        </w:rPr>
        <w:t>+ )</w:t>
      </w:r>
    </w:p>
    <w:p w:rsidR="00D66E58" w:rsidRDefault="0001747F" w:rsidP="00C103BE">
      <w:pPr>
        <w:pStyle w:val="Akapitzlist"/>
        <w:tabs>
          <w:tab w:val="num" w:pos="426"/>
          <w:tab w:val="left" w:pos="851"/>
        </w:tabs>
        <w:jc w:val="both"/>
        <w:rPr>
          <w:sz w:val="24"/>
        </w:rPr>
      </w:pPr>
      <w:r>
        <w:rPr>
          <w:sz w:val="24"/>
        </w:rPr>
        <w:t>100%  - celujący.</w:t>
      </w:r>
    </w:p>
    <w:p w:rsidR="00C103BE" w:rsidRPr="001E4C3C" w:rsidRDefault="00D66E58" w:rsidP="00D66E58">
      <w:pPr>
        <w:pStyle w:val="Akapitzlist"/>
        <w:numPr>
          <w:ilvl w:val="0"/>
          <w:numId w:val="2"/>
        </w:numPr>
        <w:tabs>
          <w:tab w:val="num" w:pos="426"/>
          <w:tab w:val="left" w:pos="851"/>
        </w:tabs>
        <w:jc w:val="both"/>
        <w:rPr>
          <w:sz w:val="28"/>
        </w:rPr>
      </w:pPr>
      <w:r>
        <w:rPr>
          <w:sz w:val="24"/>
        </w:rPr>
        <w:t xml:space="preserve">W § 51 w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5 zmianie ulega obowiązujący termin przystąpienia uczniów do egzaminu z przedmiotów obowiązkowych.</w:t>
      </w:r>
      <w:r w:rsidR="001E4C3C">
        <w:rPr>
          <w:sz w:val="24"/>
        </w:rPr>
        <w:t xml:space="preserve"> Skreśla się zapis: </w:t>
      </w:r>
      <w:r w:rsidR="00C103BE" w:rsidRPr="00D66E58">
        <w:rPr>
          <w:sz w:val="24"/>
        </w:rPr>
        <w:t xml:space="preserve"> </w:t>
      </w:r>
      <w:r w:rsidR="001E4C3C" w:rsidRPr="001E4C3C">
        <w:rPr>
          <w:rFonts w:ascii="Calibri" w:eastAsia="Calibri" w:hAnsi="Calibri" w:cs="Times New Roman"/>
          <w:sz w:val="24"/>
        </w:rPr>
        <w:t>W latach 2019–2021</w:t>
      </w:r>
      <w:r w:rsidR="001E4C3C" w:rsidRPr="001E4C3C">
        <w:rPr>
          <w:sz w:val="24"/>
        </w:rPr>
        <w:t xml:space="preserve"> i zastępuje się go zapisem: W latach 2019–2023. </w:t>
      </w:r>
    </w:p>
    <w:p w:rsidR="001E4C3C" w:rsidRDefault="001E4C3C" w:rsidP="001E4C3C">
      <w:pPr>
        <w:pStyle w:val="Akapitzlist"/>
        <w:tabs>
          <w:tab w:val="num" w:pos="426"/>
          <w:tab w:val="left" w:pos="851"/>
        </w:tabs>
        <w:jc w:val="both"/>
        <w:rPr>
          <w:sz w:val="24"/>
        </w:rPr>
      </w:pPr>
      <w:r>
        <w:rPr>
          <w:sz w:val="24"/>
        </w:rPr>
        <w:t>Pełny zapis punktu to:</w:t>
      </w:r>
    </w:p>
    <w:p w:rsidR="001E4C3C" w:rsidRPr="001E4C3C" w:rsidRDefault="001E4C3C" w:rsidP="001E4C3C">
      <w:pPr>
        <w:pStyle w:val="Akapitzlist"/>
        <w:tabs>
          <w:tab w:val="num" w:pos="426"/>
          <w:tab w:val="left" w:pos="851"/>
        </w:tabs>
        <w:spacing w:after="0" w:line="240" w:lineRule="auto"/>
        <w:jc w:val="both"/>
        <w:rPr>
          <w:rFonts w:ascii="Calibri" w:eastAsia="Calibri" w:hAnsi="Calibri" w:cs="Times New Roman"/>
          <w:sz w:val="28"/>
        </w:rPr>
      </w:pPr>
      <w:r w:rsidRPr="001E4C3C">
        <w:rPr>
          <w:rFonts w:ascii="Calibri" w:eastAsia="Calibri" w:hAnsi="Calibri" w:cs="Times New Roman"/>
          <w:sz w:val="24"/>
        </w:rPr>
        <w:t>W latach 2019–202</w:t>
      </w:r>
      <w:r w:rsidRPr="001E4C3C">
        <w:rPr>
          <w:sz w:val="24"/>
        </w:rPr>
        <w:t>3</w:t>
      </w:r>
      <w:r w:rsidRPr="001E4C3C">
        <w:rPr>
          <w:rFonts w:ascii="Calibri" w:eastAsia="Calibri" w:hAnsi="Calibri" w:cs="Times New Roman"/>
          <w:sz w:val="24"/>
        </w:rPr>
        <w:t xml:space="preserve"> ósmoklasista przystępuje do egzaminu z trzech przedmiotów   obowiązkowych</w:t>
      </w:r>
      <w:r w:rsidRPr="001E4C3C">
        <w:rPr>
          <w:sz w:val="24"/>
        </w:rPr>
        <w:t>:</w:t>
      </w:r>
    </w:p>
    <w:p w:rsidR="001E4C3C" w:rsidRPr="001E4C3C" w:rsidRDefault="001E4C3C" w:rsidP="001E4C3C">
      <w:pPr>
        <w:pStyle w:val="Default"/>
        <w:numPr>
          <w:ilvl w:val="1"/>
          <w:numId w:val="4"/>
        </w:numPr>
        <w:ind w:left="1208" w:hanging="357"/>
        <w:jc w:val="both"/>
        <w:rPr>
          <w:rFonts w:ascii="Calibri" w:hAnsi="Calibri"/>
          <w:color w:val="auto"/>
          <w:szCs w:val="22"/>
        </w:rPr>
      </w:pPr>
      <w:r w:rsidRPr="001E4C3C">
        <w:rPr>
          <w:rFonts w:ascii="Calibri" w:hAnsi="Calibri"/>
          <w:color w:val="auto"/>
          <w:szCs w:val="22"/>
        </w:rPr>
        <w:t xml:space="preserve"> języka polskiego, </w:t>
      </w:r>
    </w:p>
    <w:p w:rsidR="001E4C3C" w:rsidRPr="001E4C3C" w:rsidRDefault="001E4C3C" w:rsidP="001E4C3C">
      <w:pPr>
        <w:pStyle w:val="Default"/>
        <w:numPr>
          <w:ilvl w:val="1"/>
          <w:numId w:val="4"/>
        </w:numPr>
        <w:ind w:left="1208" w:hanging="357"/>
        <w:jc w:val="both"/>
        <w:rPr>
          <w:rFonts w:ascii="Calibri" w:hAnsi="Calibri"/>
          <w:color w:val="auto"/>
          <w:szCs w:val="22"/>
        </w:rPr>
      </w:pPr>
      <w:r w:rsidRPr="001E4C3C">
        <w:rPr>
          <w:rFonts w:ascii="Calibri" w:hAnsi="Calibri"/>
          <w:color w:val="auto"/>
          <w:szCs w:val="22"/>
        </w:rPr>
        <w:t xml:space="preserve"> matematyki,</w:t>
      </w:r>
    </w:p>
    <w:p w:rsidR="001E4C3C" w:rsidRPr="001E4C3C" w:rsidRDefault="001E4C3C" w:rsidP="001E4C3C">
      <w:pPr>
        <w:pStyle w:val="Default"/>
        <w:numPr>
          <w:ilvl w:val="1"/>
          <w:numId w:val="4"/>
        </w:numPr>
        <w:ind w:left="1208" w:hanging="357"/>
        <w:jc w:val="both"/>
        <w:rPr>
          <w:rFonts w:ascii="Calibri" w:hAnsi="Calibri"/>
          <w:color w:val="auto"/>
          <w:szCs w:val="22"/>
        </w:rPr>
      </w:pPr>
      <w:r w:rsidRPr="001E4C3C">
        <w:rPr>
          <w:rFonts w:ascii="Calibri" w:hAnsi="Calibri"/>
          <w:color w:val="auto"/>
          <w:szCs w:val="22"/>
        </w:rPr>
        <w:t xml:space="preserve">języka obcego nowożytnego. </w:t>
      </w:r>
    </w:p>
    <w:p w:rsidR="001E4C3C" w:rsidRPr="00D66E58" w:rsidRDefault="001E4C3C" w:rsidP="001E4C3C">
      <w:pPr>
        <w:pStyle w:val="Akapitzlist"/>
        <w:tabs>
          <w:tab w:val="num" w:pos="426"/>
          <w:tab w:val="left" w:pos="851"/>
        </w:tabs>
        <w:spacing w:after="0" w:line="240" w:lineRule="auto"/>
        <w:jc w:val="both"/>
        <w:rPr>
          <w:rFonts w:ascii="Calibri" w:eastAsia="Calibri" w:hAnsi="Calibri" w:cs="Times New Roman"/>
          <w:sz w:val="24"/>
        </w:rPr>
      </w:pPr>
    </w:p>
    <w:p w:rsidR="00C103BE" w:rsidRDefault="002F1174" w:rsidP="002F1174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sz w:val="24"/>
          <w:szCs w:val="24"/>
        </w:rPr>
      </w:pPr>
      <w:r w:rsidRPr="002F1174">
        <w:rPr>
          <w:sz w:val="24"/>
          <w:szCs w:val="24"/>
        </w:rPr>
        <w:t xml:space="preserve">W § 51 </w:t>
      </w:r>
      <w:proofErr w:type="spellStart"/>
      <w:r w:rsidRPr="002F1174">
        <w:rPr>
          <w:sz w:val="24"/>
          <w:szCs w:val="24"/>
        </w:rPr>
        <w:t>pkt</w:t>
      </w:r>
      <w:proofErr w:type="spellEnd"/>
      <w:r w:rsidRPr="002F1174">
        <w:rPr>
          <w:sz w:val="24"/>
          <w:szCs w:val="24"/>
        </w:rPr>
        <w:t xml:space="preserve"> 6 zmianie ulęgają obowiązujące terminy przystąpienia uczniów do egzaminu z czterech przedmiotów obowiązkowych. Skreśla się zapis: </w:t>
      </w:r>
      <w:r w:rsidRPr="002F1174">
        <w:rPr>
          <w:rFonts w:ascii="Calibri" w:eastAsia="Calibri" w:hAnsi="Calibri" w:cs="Times New Roman"/>
          <w:sz w:val="24"/>
          <w:szCs w:val="24"/>
        </w:rPr>
        <w:t>Od roku 2022</w:t>
      </w:r>
      <w:r w:rsidRPr="002F1174">
        <w:rPr>
          <w:sz w:val="24"/>
          <w:szCs w:val="24"/>
        </w:rPr>
        <w:t xml:space="preserve"> i zastępuje się go zapisem: Od roku 2024</w:t>
      </w:r>
      <w:r>
        <w:rPr>
          <w:sz w:val="24"/>
          <w:szCs w:val="24"/>
        </w:rPr>
        <w:t xml:space="preserve">. </w:t>
      </w:r>
    </w:p>
    <w:p w:rsidR="002F1174" w:rsidRDefault="002F1174" w:rsidP="002F1174">
      <w:pPr>
        <w:pStyle w:val="Akapitzlist"/>
        <w:tabs>
          <w:tab w:val="num" w:pos="4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Nowy zapis punktu 6 to: </w:t>
      </w:r>
    </w:p>
    <w:p w:rsidR="002F1174" w:rsidRPr="002F1174" w:rsidRDefault="002F1174" w:rsidP="002F1174">
      <w:pPr>
        <w:pStyle w:val="Default"/>
        <w:ind w:left="360"/>
        <w:jc w:val="both"/>
        <w:rPr>
          <w:rFonts w:ascii="Calibri" w:hAnsi="Calibri"/>
          <w:color w:val="auto"/>
          <w:szCs w:val="22"/>
        </w:rPr>
      </w:pPr>
      <w:r w:rsidRPr="002F1174">
        <w:rPr>
          <w:rFonts w:asciiTheme="minorHAnsi" w:hAnsiTheme="minorHAnsi"/>
          <w:color w:val="auto"/>
          <w:szCs w:val="22"/>
        </w:rPr>
        <w:t xml:space="preserve">       </w:t>
      </w:r>
      <w:r w:rsidRPr="002F1174">
        <w:rPr>
          <w:rFonts w:ascii="Calibri" w:hAnsi="Calibri"/>
          <w:color w:val="auto"/>
          <w:szCs w:val="22"/>
        </w:rPr>
        <w:t>Od roku 202</w:t>
      </w:r>
      <w:r>
        <w:rPr>
          <w:rFonts w:asciiTheme="minorHAnsi" w:hAnsiTheme="minorHAnsi"/>
          <w:color w:val="auto"/>
          <w:szCs w:val="22"/>
        </w:rPr>
        <w:t>4</w:t>
      </w:r>
      <w:r w:rsidRPr="002F1174">
        <w:rPr>
          <w:rFonts w:ascii="Calibri" w:hAnsi="Calibri"/>
          <w:color w:val="auto"/>
          <w:szCs w:val="22"/>
        </w:rPr>
        <w:t xml:space="preserve"> ósmoklasista przystępuje do egzaminu z czterech przedmiotów  </w:t>
      </w:r>
    </w:p>
    <w:p w:rsidR="002F1174" w:rsidRPr="002F1174" w:rsidRDefault="002F1174" w:rsidP="002F1174">
      <w:pPr>
        <w:pStyle w:val="Default"/>
        <w:ind w:left="360"/>
        <w:jc w:val="both"/>
        <w:rPr>
          <w:rFonts w:ascii="Calibri" w:hAnsi="Calibri"/>
          <w:color w:val="auto"/>
          <w:szCs w:val="22"/>
        </w:rPr>
      </w:pPr>
      <w:r w:rsidRPr="002F1174">
        <w:rPr>
          <w:rFonts w:ascii="Calibri" w:hAnsi="Calibri"/>
          <w:color w:val="auto"/>
          <w:szCs w:val="22"/>
        </w:rPr>
        <w:t xml:space="preserve"> </w:t>
      </w:r>
      <w:r w:rsidRPr="002F1174">
        <w:rPr>
          <w:rFonts w:asciiTheme="minorHAnsi" w:hAnsiTheme="minorHAnsi"/>
          <w:color w:val="auto"/>
          <w:szCs w:val="22"/>
        </w:rPr>
        <w:t xml:space="preserve">      </w:t>
      </w:r>
      <w:r w:rsidRPr="002F1174">
        <w:rPr>
          <w:rFonts w:ascii="Calibri" w:hAnsi="Calibri"/>
          <w:color w:val="auto"/>
          <w:szCs w:val="22"/>
        </w:rPr>
        <w:t xml:space="preserve">obowiązkowych: </w:t>
      </w:r>
    </w:p>
    <w:p w:rsidR="002F1174" w:rsidRPr="002F1174" w:rsidRDefault="002F1174" w:rsidP="002F1174">
      <w:pPr>
        <w:pStyle w:val="Default"/>
        <w:numPr>
          <w:ilvl w:val="1"/>
          <w:numId w:val="5"/>
        </w:numPr>
        <w:ind w:left="1208" w:hanging="357"/>
        <w:jc w:val="both"/>
        <w:rPr>
          <w:rFonts w:ascii="Calibri" w:hAnsi="Calibri"/>
          <w:color w:val="auto"/>
          <w:szCs w:val="22"/>
        </w:rPr>
      </w:pPr>
      <w:r w:rsidRPr="002F1174">
        <w:rPr>
          <w:rFonts w:ascii="Calibri" w:hAnsi="Calibri"/>
          <w:color w:val="auto"/>
          <w:szCs w:val="22"/>
        </w:rPr>
        <w:t xml:space="preserve">języka polskiego </w:t>
      </w:r>
    </w:p>
    <w:p w:rsidR="002F1174" w:rsidRPr="002F1174" w:rsidRDefault="002F1174" w:rsidP="002F1174">
      <w:pPr>
        <w:pStyle w:val="Default"/>
        <w:numPr>
          <w:ilvl w:val="1"/>
          <w:numId w:val="5"/>
        </w:numPr>
        <w:spacing w:after="27"/>
        <w:ind w:left="1208" w:hanging="357"/>
        <w:jc w:val="both"/>
        <w:rPr>
          <w:rFonts w:ascii="Calibri" w:hAnsi="Calibri"/>
          <w:color w:val="auto"/>
          <w:szCs w:val="22"/>
        </w:rPr>
      </w:pPr>
      <w:r w:rsidRPr="002F1174">
        <w:rPr>
          <w:rFonts w:ascii="Calibri" w:hAnsi="Calibri"/>
          <w:color w:val="auto"/>
          <w:szCs w:val="22"/>
        </w:rPr>
        <w:t xml:space="preserve">matematyki </w:t>
      </w:r>
    </w:p>
    <w:p w:rsidR="002F1174" w:rsidRPr="002F1174" w:rsidRDefault="002F1174" w:rsidP="002F1174">
      <w:pPr>
        <w:pStyle w:val="Default"/>
        <w:numPr>
          <w:ilvl w:val="1"/>
          <w:numId w:val="5"/>
        </w:numPr>
        <w:spacing w:after="27"/>
        <w:ind w:left="1208" w:hanging="357"/>
        <w:jc w:val="both"/>
        <w:rPr>
          <w:rFonts w:ascii="Calibri" w:hAnsi="Calibri"/>
          <w:color w:val="auto"/>
          <w:szCs w:val="22"/>
        </w:rPr>
      </w:pPr>
      <w:r w:rsidRPr="002F1174">
        <w:rPr>
          <w:rFonts w:ascii="Calibri" w:hAnsi="Calibri"/>
          <w:color w:val="auto"/>
          <w:szCs w:val="22"/>
        </w:rPr>
        <w:t xml:space="preserve">języka obcego nowożytnego </w:t>
      </w:r>
    </w:p>
    <w:p w:rsidR="002F1174" w:rsidRDefault="002F1174" w:rsidP="002F1174">
      <w:pPr>
        <w:pStyle w:val="Default"/>
        <w:numPr>
          <w:ilvl w:val="1"/>
          <w:numId w:val="5"/>
        </w:numPr>
        <w:ind w:left="1208" w:hanging="357"/>
        <w:jc w:val="both"/>
        <w:rPr>
          <w:rFonts w:asciiTheme="minorHAnsi" w:hAnsiTheme="minorHAnsi"/>
          <w:color w:val="auto"/>
          <w:szCs w:val="22"/>
        </w:rPr>
      </w:pPr>
      <w:r w:rsidRPr="002F1174">
        <w:rPr>
          <w:rFonts w:ascii="Calibri" w:hAnsi="Calibri"/>
          <w:color w:val="auto"/>
          <w:szCs w:val="22"/>
        </w:rPr>
        <w:lastRenderedPageBreak/>
        <w:t xml:space="preserve">jednego przedmiotu do wyboru spośród przedmiotów: biologia, chemia, fizyka, geografia lub historia. </w:t>
      </w:r>
    </w:p>
    <w:p w:rsidR="002F1174" w:rsidRPr="002F1174" w:rsidRDefault="002F1174" w:rsidP="002F1174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  <w:sz w:val="28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W § 51 </w:t>
      </w:r>
      <w:proofErr w:type="spellStart"/>
      <w:r>
        <w:rPr>
          <w:rFonts w:asciiTheme="minorHAnsi" w:hAnsiTheme="minorHAnsi"/>
          <w:color w:val="auto"/>
          <w:szCs w:val="22"/>
        </w:rPr>
        <w:t>pkt</w:t>
      </w:r>
      <w:proofErr w:type="spellEnd"/>
      <w:r>
        <w:rPr>
          <w:rFonts w:asciiTheme="minorHAnsi" w:hAnsiTheme="minorHAnsi"/>
          <w:color w:val="auto"/>
          <w:szCs w:val="22"/>
        </w:rPr>
        <w:t xml:space="preserve"> 9, ppkt.3) skreśla się zapis: </w:t>
      </w:r>
      <w:r w:rsidRPr="002F1174">
        <w:rPr>
          <w:rFonts w:ascii="Calibri" w:hAnsi="Calibri"/>
          <w:color w:val="auto"/>
          <w:szCs w:val="22"/>
        </w:rPr>
        <w:t>od roku 2022</w:t>
      </w:r>
      <w:r>
        <w:rPr>
          <w:rFonts w:asciiTheme="minorHAnsi" w:hAnsiTheme="minorHAnsi"/>
          <w:color w:val="auto"/>
          <w:szCs w:val="22"/>
        </w:rPr>
        <w:t xml:space="preserve"> i zastępuje się go zapisem: </w:t>
      </w:r>
      <w:r w:rsidRPr="002F1174">
        <w:rPr>
          <w:rFonts w:ascii="Calibri" w:hAnsi="Calibri"/>
          <w:color w:val="auto"/>
          <w:szCs w:val="22"/>
        </w:rPr>
        <w:t>od roku 202</w:t>
      </w:r>
      <w:r>
        <w:rPr>
          <w:rFonts w:asciiTheme="minorHAnsi" w:hAnsiTheme="minorHAnsi"/>
          <w:color w:val="auto"/>
          <w:szCs w:val="22"/>
        </w:rPr>
        <w:t>4.</w:t>
      </w:r>
    </w:p>
    <w:p w:rsidR="002F1174" w:rsidRDefault="002F1174" w:rsidP="002F1174">
      <w:pPr>
        <w:pStyle w:val="Default"/>
        <w:ind w:left="720"/>
        <w:jc w:val="both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Nowy zapis </w:t>
      </w:r>
      <w:proofErr w:type="spellStart"/>
      <w:r>
        <w:rPr>
          <w:rFonts w:asciiTheme="minorHAnsi" w:hAnsiTheme="minorHAnsi"/>
          <w:color w:val="auto"/>
          <w:szCs w:val="22"/>
        </w:rPr>
        <w:t>pkt</w:t>
      </w:r>
      <w:proofErr w:type="spellEnd"/>
      <w:r>
        <w:rPr>
          <w:rFonts w:asciiTheme="minorHAnsi" w:hAnsiTheme="minorHAnsi"/>
          <w:color w:val="auto"/>
          <w:szCs w:val="22"/>
        </w:rPr>
        <w:t xml:space="preserve"> 9 ppkt.3) brzmi:</w:t>
      </w:r>
    </w:p>
    <w:p w:rsidR="00B9440A" w:rsidRDefault="00B9440A" w:rsidP="00B9440A">
      <w:pPr>
        <w:pStyle w:val="Default"/>
        <w:spacing w:after="27"/>
        <w:ind w:left="709"/>
        <w:jc w:val="both"/>
        <w:rPr>
          <w:rFonts w:asciiTheme="minorHAnsi" w:hAnsiTheme="minorHAnsi"/>
          <w:color w:val="auto"/>
          <w:szCs w:val="22"/>
        </w:rPr>
      </w:pPr>
      <w:r w:rsidRPr="00B9440A">
        <w:rPr>
          <w:rFonts w:asciiTheme="minorHAnsi" w:hAnsiTheme="minorHAnsi"/>
          <w:color w:val="auto"/>
          <w:szCs w:val="22"/>
        </w:rPr>
        <w:t>3)</w:t>
      </w:r>
      <w:r w:rsidRPr="00B9440A">
        <w:rPr>
          <w:rFonts w:ascii="Calibri" w:hAnsi="Calibri"/>
          <w:color w:val="auto"/>
          <w:szCs w:val="22"/>
        </w:rPr>
        <w:t>trzeciego dnia – egzamin z języka obcego nowożytnego, a od roku 202</w:t>
      </w:r>
      <w:r>
        <w:rPr>
          <w:rFonts w:asciiTheme="minorHAnsi" w:hAnsiTheme="minorHAnsi"/>
          <w:color w:val="auto"/>
          <w:szCs w:val="22"/>
        </w:rPr>
        <w:t>4</w:t>
      </w:r>
      <w:r w:rsidRPr="00B9440A">
        <w:rPr>
          <w:rFonts w:ascii="Calibri" w:hAnsi="Calibri"/>
          <w:color w:val="auto"/>
          <w:szCs w:val="22"/>
        </w:rPr>
        <w:t xml:space="preserve"> również egzamin z przedmiotu do wyboru, z których każdy trwa po 90 minut.</w:t>
      </w:r>
    </w:p>
    <w:p w:rsidR="00B9440A" w:rsidRDefault="00B9440A" w:rsidP="00B9440A">
      <w:pPr>
        <w:pStyle w:val="Default"/>
        <w:spacing w:after="27"/>
        <w:ind w:left="709"/>
        <w:jc w:val="both"/>
        <w:rPr>
          <w:rFonts w:asciiTheme="minorHAnsi" w:hAnsiTheme="minorHAnsi"/>
          <w:color w:val="auto"/>
          <w:szCs w:val="22"/>
        </w:rPr>
      </w:pPr>
    </w:p>
    <w:p w:rsidR="00B9440A" w:rsidRDefault="00B9440A" w:rsidP="00B9440A">
      <w:pPr>
        <w:pStyle w:val="Default"/>
        <w:ind w:left="709" w:hanging="425"/>
        <w:jc w:val="both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 5.   W § 55 w </w:t>
      </w:r>
      <w:proofErr w:type="spellStart"/>
      <w:r>
        <w:rPr>
          <w:rFonts w:asciiTheme="minorHAnsi" w:hAnsiTheme="minorHAnsi"/>
          <w:color w:val="auto"/>
          <w:szCs w:val="22"/>
        </w:rPr>
        <w:t>pkt</w:t>
      </w:r>
      <w:proofErr w:type="spellEnd"/>
      <w:r>
        <w:rPr>
          <w:rFonts w:asciiTheme="minorHAnsi" w:hAnsiTheme="minorHAnsi"/>
          <w:color w:val="auto"/>
          <w:szCs w:val="22"/>
        </w:rPr>
        <w:t xml:space="preserve"> 11 skreśla się słowa: „i gimnazjum”, a </w:t>
      </w:r>
      <w:proofErr w:type="spellStart"/>
      <w:r>
        <w:rPr>
          <w:rFonts w:asciiTheme="minorHAnsi" w:hAnsiTheme="minorHAnsi"/>
          <w:color w:val="auto"/>
          <w:szCs w:val="22"/>
        </w:rPr>
        <w:t>pkt</w:t>
      </w:r>
      <w:proofErr w:type="spellEnd"/>
      <w:r>
        <w:rPr>
          <w:rFonts w:asciiTheme="minorHAnsi" w:hAnsiTheme="minorHAnsi"/>
          <w:color w:val="auto"/>
          <w:szCs w:val="22"/>
        </w:rPr>
        <w:t xml:space="preserve"> 11 otrzymuje brzmienie:</w:t>
      </w:r>
    </w:p>
    <w:p w:rsidR="00B9440A" w:rsidRDefault="00B9440A" w:rsidP="00B9440A">
      <w:pPr>
        <w:spacing w:after="0" w:line="240" w:lineRule="auto"/>
        <w:ind w:left="709"/>
        <w:jc w:val="both"/>
        <w:rPr>
          <w:noProof/>
          <w:sz w:val="24"/>
        </w:rPr>
      </w:pPr>
      <w:r w:rsidRPr="00B9440A">
        <w:rPr>
          <w:rFonts w:ascii="Calibri" w:eastAsia="Calibri" w:hAnsi="Calibri" w:cs="Times New Roman"/>
          <w:noProof/>
          <w:sz w:val="24"/>
        </w:rPr>
        <w:t>Uwzględniając możliwości edukacyjne ucznia szkoły podstawowej rada pedagogiczna może jeden raz w ciągu danego etapu edukacyjnego promować do klasy programowo wyższej ucznia, który nie zdał egzaminu poprawkowego z jednych obowiązkowych zajęć edukacyjnych, pod warunkiem, że te obowiązkowe zajęcia edukacyjne są zgodne ze szkolnym planem nauczania, realizowanym w klasie programowo wyższej.</w:t>
      </w:r>
    </w:p>
    <w:p w:rsidR="00B9440A" w:rsidRDefault="00B9440A" w:rsidP="00B9440A">
      <w:pPr>
        <w:spacing w:after="0" w:line="240" w:lineRule="auto"/>
        <w:ind w:left="709"/>
        <w:jc w:val="both"/>
        <w:rPr>
          <w:noProof/>
          <w:sz w:val="24"/>
        </w:rPr>
      </w:pPr>
    </w:p>
    <w:p w:rsidR="00B9440A" w:rsidRDefault="00B9440A" w:rsidP="00B9440A">
      <w:pPr>
        <w:spacing w:after="0" w:line="240" w:lineRule="auto"/>
        <w:jc w:val="both"/>
        <w:rPr>
          <w:noProof/>
          <w:sz w:val="24"/>
        </w:rPr>
      </w:pPr>
      <w:r>
        <w:rPr>
          <w:noProof/>
          <w:sz w:val="24"/>
        </w:rPr>
        <w:t xml:space="preserve">§ 2.   Wykonanie uchwały powierza się Dyrektorowi Szkoły. </w:t>
      </w:r>
    </w:p>
    <w:p w:rsidR="00B9440A" w:rsidRDefault="00B9440A" w:rsidP="00B9440A">
      <w:pPr>
        <w:spacing w:after="0" w:line="240" w:lineRule="auto"/>
        <w:jc w:val="both"/>
        <w:rPr>
          <w:noProof/>
          <w:sz w:val="24"/>
        </w:rPr>
      </w:pPr>
    </w:p>
    <w:p w:rsidR="00B9440A" w:rsidRPr="00B9440A" w:rsidRDefault="00B9440A" w:rsidP="00B9440A">
      <w:pPr>
        <w:spacing w:after="0" w:line="240" w:lineRule="auto"/>
        <w:jc w:val="both"/>
        <w:rPr>
          <w:rFonts w:ascii="Calibri" w:eastAsia="Calibri" w:hAnsi="Calibri" w:cs="Times New Roman"/>
          <w:noProof/>
          <w:sz w:val="24"/>
        </w:rPr>
      </w:pPr>
      <w:r>
        <w:rPr>
          <w:noProof/>
          <w:sz w:val="24"/>
        </w:rPr>
        <w:t>§ 3.   Uchwała wchodzi w życie z dniem podjęcia.</w:t>
      </w:r>
    </w:p>
    <w:p w:rsidR="00B9440A" w:rsidRPr="00B9440A" w:rsidRDefault="00B9440A" w:rsidP="00B9440A">
      <w:pPr>
        <w:pStyle w:val="Default"/>
        <w:spacing w:after="27"/>
        <w:ind w:left="709" w:hanging="425"/>
        <w:jc w:val="both"/>
        <w:rPr>
          <w:rFonts w:ascii="Calibri" w:hAnsi="Calibri"/>
          <w:color w:val="auto"/>
          <w:szCs w:val="22"/>
        </w:rPr>
      </w:pPr>
    </w:p>
    <w:p w:rsidR="00B9440A" w:rsidRPr="002F1174" w:rsidRDefault="00B9440A" w:rsidP="002F1174">
      <w:pPr>
        <w:pStyle w:val="Default"/>
        <w:ind w:left="720"/>
        <w:jc w:val="both"/>
        <w:rPr>
          <w:rFonts w:ascii="Calibri" w:hAnsi="Calibri"/>
          <w:color w:val="auto"/>
          <w:sz w:val="28"/>
          <w:szCs w:val="22"/>
        </w:rPr>
      </w:pPr>
    </w:p>
    <w:p w:rsidR="002F1174" w:rsidRPr="002F1174" w:rsidRDefault="002F1174" w:rsidP="002F1174">
      <w:pPr>
        <w:pStyle w:val="Akapitzlist"/>
        <w:tabs>
          <w:tab w:val="num" w:pos="42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103BE" w:rsidRPr="00C103BE" w:rsidRDefault="00C103BE" w:rsidP="00C103BE">
      <w:pPr>
        <w:pStyle w:val="Akapitzlist"/>
        <w:spacing w:after="0" w:line="240" w:lineRule="auto"/>
        <w:rPr>
          <w:sz w:val="24"/>
        </w:rPr>
      </w:pPr>
    </w:p>
    <w:sectPr w:rsidR="00C103BE" w:rsidRPr="00C103BE" w:rsidSect="00E15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79F7"/>
    <w:multiLevelType w:val="hybridMultilevel"/>
    <w:tmpl w:val="B03C75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031B57"/>
    <w:multiLevelType w:val="multilevel"/>
    <w:tmpl w:val="125A4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2">
    <w:nsid w:val="36D676CC"/>
    <w:multiLevelType w:val="hybridMultilevel"/>
    <w:tmpl w:val="DDC6AB90"/>
    <w:lvl w:ilvl="0" w:tplc="5A62DA9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F4EF7"/>
    <w:multiLevelType w:val="singleLevel"/>
    <w:tmpl w:val="74A43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4">
    <w:nsid w:val="5EC32F41"/>
    <w:multiLevelType w:val="hybridMultilevel"/>
    <w:tmpl w:val="374A7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6517E7"/>
    <w:multiLevelType w:val="hybridMultilevel"/>
    <w:tmpl w:val="3C421EB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A5E330A"/>
    <w:multiLevelType w:val="hybridMultilevel"/>
    <w:tmpl w:val="857A2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83AD5"/>
    <w:rsid w:val="0001747F"/>
    <w:rsid w:val="001E4C3C"/>
    <w:rsid w:val="002643A6"/>
    <w:rsid w:val="002F1174"/>
    <w:rsid w:val="00652533"/>
    <w:rsid w:val="00783AD5"/>
    <w:rsid w:val="008064D7"/>
    <w:rsid w:val="00B745FC"/>
    <w:rsid w:val="00B9440A"/>
    <w:rsid w:val="00C103BE"/>
    <w:rsid w:val="00D66E58"/>
    <w:rsid w:val="00E15D95"/>
    <w:rsid w:val="00ED00C9"/>
    <w:rsid w:val="00FB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D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AD5"/>
    <w:pPr>
      <w:ind w:left="720"/>
      <w:contextualSpacing/>
    </w:pPr>
  </w:style>
  <w:style w:type="paragraph" w:customStyle="1" w:styleId="Default">
    <w:name w:val="Default"/>
    <w:rsid w:val="001E4C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M57</dc:creator>
  <cp:lastModifiedBy>Dell</cp:lastModifiedBy>
  <cp:revision>4</cp:revision>
  <cp:lastPrinted>2021-11-08T07:12:00Z</cp:lastPrinted>
  <dcterms:created xsi:type="dcterms:W3CDTF">2021-11-05T10:44:00Z</dcterms:created>
  <dcterms:modified xsi:type="dcterms:W3CDTF">2021-11-18T13:56:00Z</dcterms:modified>
</cp:coreProperties>
</file>