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FF" w:rsidRPr="00B31FC2" w:rsidRDefault="00802230" w:rsidP="00802230">
      <w:pPr>
        <w:jc w:val="center"/>
        <w:rPr>
          <w:rFonts w:ascii="Times New Roman" w:hAnsi="Times New Roman"/>
          <w:b/>
          <w:sz w:val="24"/>
          <w:szCs w:val="24"/>
        </w:rPr>
      </w:pPr>
      <w:r w:rsidRPr="00B31FC2">
        <w:rPr>
          <w:rFonts w:ascii="Times New Roman" w:hAnsi="Times New Roman"/>
          <w:b/>
          <w:sz w:val="24"/>
          <w:szCs w:val="24"/>
        </w:rPr>
        <w:t>P</w:t>
      </w:r>
      <w:r w:rsidR="00186488" w:rsidRPr="00B31FC2">
        <w:rPr>
          <w:rFonts w:ascii="Times New Roman" w:hAnsi="Times New Roman"/>
          <w:b/>
          <w:sz w:val="24"/>
          <w:szCs w:val="24"/>
        </w:rPr>
        <w:t xml:space="preserve">OGRAM </w:t>
      </w:r>
      <w:r w:rsidR="00C935B0" w:rsidRPr="00B31FC2">
        <w:rPr>
          <w:rFonts w:ascii="Times New Roman" w:hAnsi="Times New Roman"/>
          <w:b/>
          <w:sz w:val="24"/>
          <w:szCs w:val="24"/>
        </w:rPr>
        <w:t xml:space="preserve"> PROFILAKTYCZNO-WYCHOWAWCZY</w:t>
      </w:r>
      <w:r w:rsidR="00CE30AD" w:rsidRPr="00B31FC2">
        <w:rPr>
          <w:rFonts w:ascii="Times New Roman" w:hAnsi="Times New Roman"/>
          <w:b/>
          <w:sz w:val="24"/>
          <w:szCs w:val="24"/>
        </w:rPr>
        <w:t xml:space="preserve"> </w:t>
      </w:r>
    </w:p>
    <w:p w:rsidR="00802230" w:rsidRPr="00B31FC2" w:rsidRDefault="00CD3633" w:rsidP="00802230">
      <w:pPr>
        <w:jc w:val="center"/>
        <w:rPr>
          <w:rFonts w:ascii="Times New Roman" w:hAnsi="Times New Roman"/>
          <w:b/>
          <w:sz w:val="24"/>
          <w:szCs w:val="24"/>
        </w:rPr>
      </w:pPr>
      <w:r w:rsidRPr="00B31FC2">
        <w:rPr>
          <w:rFonts w:ascii="Times New Roman" w:hAnsi="Times New Roman"/>
          <w:b/>
          <w:sz w:val="24"/>
          <w:szCs w:val="24"/>
        </w:rPr>
        <w:t>SZKOŁY</w:t>
      </w:r>
      <w:r w:rsidR="009E03DB" w:rsidRPr="00B31FC2">
        <w:rPr>
          <w:rFonts w:ascii="Times New Roman" w:hAnsi="Times New Roman"/>
          <w:b/>
          <w:sz w:val="24"/>
          <w:szCs w:val="24"/>
        </w:rPr>
        <w:t xml:space="preserve"> PODSTAWOWEJ IM. A. MICKIEWICZA </w:t>
      </w:r>
      <w:r w:rsidR="00802230" w:rsidRPr="00B31FC2">
        <w:rPr>
          <w:rFonts w:ascii="Times New Roman" w:hAnsi="Times New Roman"/>
          <w:b/>
          <w:sz w:val="24"/>
          <w:szCs w:val="24"/>
        </w:rPr>
        <w:t>W ŻELKOWIE-KOLONII</w:t>
      </w:r>
    </w:p>
    <w:p w:rsidR="00802230" w:rsidRPr="00B31FC2" w:rsidRDefault="00226482" w:rsidP="00802230">
      <w:pPr>
        <w:jc w:val="center"/>
        <w:rPr>
          <w:rFonts w:ascii="Times New Roman" w:hAnsi="Times New Roman"/>
          <w:b/>
          <w:sz w:val="24"/>
          <w:szCs w:val="24"/>
        </w:rPr>
      </w:pPr>
      <w:r w:rsidRPr="00B31FC2">
        <w:rPr>
          <w:rFonts w:ascii="Times New Roman" w:hAnsi="Times New Roman"/>
          <w:b/>
          <w:sz w:val="24"/>
          <w:szCs w:val="24"/>
        </w:rPr>
        <w:t>NA ROK SZKOLNY 2021/2022</w:t>
      </w:r>
    </w:p>
    <w:p w:rsidR="00802230" w:rsidRDefault="00802230" w:rsidP="00802230">
      <w:pPr>
        <w:rPr>
          <w:rFonts w:ascii="Times New Roman" w:hAnsi="Times New Roman"/>
        </w:rPr>
      </w:pPr>
    </w:p>
    <w:p w:rsidR="00802230" w:rsidRPr="00B31FC2" w:rsidRDefault="00802230" w:rsidP="00802230">
      <w:pPr>
        <w:rPr>
          <w:rFonts w:ascii="Times New Roman" w:hAnsi="Times New Roman"/>
          <w:b/>
        </w:rPr>
      </w:pPr>
      <w:r w:rsidRPr="00B31FC2">
        <w:rPr>
          <w:rFonts w:ascii="Times New Roman" w:hAnsi="Times New Roman"/>
          <w:b/>
        </w:rPr>
        <w:t xml:space="preserve">Plan został opracowany na podstawie: </w:t>
      </w:r>
    </w:p>
    <w:p w:rsidR="00802230" w:rsidRPr="00B31FC2" w:rsidRDefault="00802230" w:rsidP="001C1004">
      <w:pPr>
        <w:spacing w:after="0"/>
        <w:jc w:val="both"/>
        <w:rPr>
          <w:rFonts w:ascii="Times New Roman" w:hAnsi="Times New Roman"/>
        </w:rPr>
      </w:pPr>
      <w:r w:rsidRPr="00B31FC2">
        <w:rPr>
          <w:rFonts w:ascii="Times New Roman" w:hAnsi="Times New Roman"/>
        </w:rPr>
        <w:t>1. Podstawowych kierunków realizacji polityki oświat</w:t>
      </w:r>
      <w:r w:rsidR="00226482" w:rsidRPr="00B31FC2">
        <w:rPr>
          <w:rFonts w:ascii="Times New Roman" w:hAnsi="Times New Roman"/>
        </w:rPr>
        <w:t>owej państwa na rok szkolny 2021/2022</w:t>
      </w:r>
    </w:p>
    <w:p w:rsidR="00802230" w:rsidRPr="00B31FC2" w:rsidRDefault="00802230" w:rsidP="001C1004">
      <w:pPr>
        <w:spacing w:after="0"/>
        <w:jc w:val="both"/>
        <w:rPr>
          <w:rFonts w:ascii="Times New Roman" w:hAnsi="Times New Roman"/>
        </w:rPr>
      </w:pPr>
      <w:r w:rsidRPr="00B31FC2">
        <w:rPr>
          <w:rFonts w:ascii="Times New Roman" w:hAnsi="Times New Roman"/>
        </w:rPr>
        <w:t>2. Planu nadzoru pedagogicznego kura</w:t>
      </w:r>
      <w:r w:rsidR="00226482" w:rsidRPr="00B31FC2">
        <w:rPr>
          <w:rFonts w:ascii="Times New Roman" w:hAnsi="Times New Roman"/>
        </w:rPr>
        <w:t>tora oświaty na rok szkolny 2021/2022</w:t>
      </w:r>
    </w:p>
    <w:p w:rsidR="00802230" w:rsidRPr="00B31FC2" w:rsidRDefault="00802230" w:rsidP="001C1004">
      <w:pPr>
        <w:spacing w:after="0"/>
        <w:jc w:val="both"/>
        <w:rPr>
          <w:rFonts w:ascii="Times New Roman" w:hAnsi="Times New Roman"/>
        </w:rPr>
      </w:pPr>
      <w:r w:rsidRPr="00B31FC2">
        <w:rPr>
          <w:rFonts w:ascii="Times New Roman" w:hAnsi="Times New Roman"/>
        </w:rPr>
        <w:t>3. Koncepcji pracy Zespołu Oświatowego</w:t>
      </w:r>
      <w:r w:rsidR="00C104CA" w:rsidRPr="00B31FC2">
        <w:rPr>
          <w:rFonts w:ascii="Times New Roman" w:hAnsi="Times New Roman"/>
        </w:rPr>
        <w:t xml:space="preserve"> w Żelkowie-Kolonii.</w:t>
      </w:r>
    </w:p>
    <w:p w:rsidR="00802230" w:rsidRPr="00B31FC2" w:rsidRDefault="00802230" w:rsidP="001C1004">
      <w:pPr>
        <w:spacing w:after="0"/>
        <w:ind w:left="284" w:hanging="284"/>
        <w:jc w:val="both"/>
        <w:rPr>
          <w:rFonts w:ascii="Times New Roman" w:hAnsi="Times New Roman"/>
        </w:rPr>
      </w:pPr>
      <w:r w:rsidRPr="00B31FC2">
        <w:rPr>
          <w:rFonts w:ascii="Times New Roman" w:hAnsi="Times New Roman"/>
        </w:rPr>
        <w:t xml:space="preserve">4. Wniosków sformułowanych na posiedzeniu rady pedagogicznej i nadzoru dyrektora szkoły </w:t>
      </w:r>
      <w:r w:rsidR="00226482" w:rsidRPr="00B31FC2">
        <w:rPr>
          <w:rFonts w:ascii="Times New Roman" w:hAnsi="Times New Roman"/>
        </w:rPr>
        <w:t>podsumowujących rok szkolny 2020/2021</w:t>
      </w:r>
      <w:r w:rsidRPr="00B31FC2">
        <w:rPr>
          <w:rFonts w:ascii="Times New Roman" w:hAnsi="Times New Roman"/>
        </w:rPr>
        <w:t>.</w:t>
      </w:r>
    </w:p>
    <w:p w:rsidR="00802230" w:rsidRPr="00B31FC2" w:rsidRDefault="00802230" w:rsidP="001C1004">
      <w:pPr>
        <w:spacing w:after="0"/>
        <w:jc w:val="both"/>
        <w:rPr>
          <w:rFonts w:ascii="Times New Roman" w:hAnsi="Times New Roman"/>
        </w:rPr>
      </w:pPr>
      <w:r w:rsidRPr="00B31FC2">
        <w:rPr>
          <w:rFonts w:ascii="Times New Roman" w:hAnsi="Times New Roman"/>
        </w:rPr>
        <w:t>5. Wniosków wynikających z analizy Planu p</w:t>
      </w:r>
      <w:r w:rsidR="00226482" w:rsidRPr="00B31FC2">
        <w:rPr>
          <w:rFonts w:ascii="Times New Roman" w:hAnsi="Times New Roman"/>
        </w:rPr>
        <w:t>racy szkoły w roku szkolnym 2020/2021</w:t>
      </w:r>
      <w:r w:rsidR="00C104CA" w:rsidRPr="00B31FC2">
        <w:rPr>
          <w:rFonts w:ascii="Times New Roman" w:hAnsi="Times New Roman"/>
        </w:rPr>
        <w:t>.</w:t>
      </w:r>
    </w:p>
    <w:p w:rsidR="00B578B2" w:rsidRPr="00B31FC2" w:rsidRDefault="00C104CA" w:rsidP="001C1004">
      <w:p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1FC2">
        <w:rPr>
          <w:rFonts w:ascii="Times New Roman" w:hAnsi="Times New Roman"/>
        </w:rPr>
        <w:t xml:space="preserve">6. </w:t>
      </w:r>
      <w:r w:rsidR="00B578B2" w:rsidRPr="00B31FC2">
        <w:rPr>
          <w:rFonts w:ascii="Times New Roman" w:hAnsi="Times New Roman"/>
        </w:rPr>
        <w:t>Diagnozy w zakresie występujących w środowisku szkolnym potrzeb rozwojowych uczniów, w tym czynników chroniących i czynników ryzyka.</w:t>
      </w:r>
    </w:p>
    <w:p w:rsidR="00C104CA" w:rsidRDefault="00C104CA" w:rsidP="00802230">
      <w:pPr>
        <w:spacing w:after="0"/>
        <w:rPr>
          <w:rFonts w:ascii="Times New Roman" w:hAnsi="Times New Roman"/>
        </w:rPr>
      </w:pPr>
    </w:p>
    <w:p w:rsidR="00802230" w:rsidRDefault="00802230" w:rsidP="0080223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230" w:rsidRDefault="00802230" w:rsidP="0080223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Podstawowe kierunki realizacji polityki oświatowej</w:t>
      </w:r>
    </w:p>
    <w:p w:rsidR="00802230" w:rsidRDefault="00226482" w:rsidP="00E4641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państwa w roku szkolnym 2021/2022</w:t>
      </w:r>
    </w:p>
    <w:p w:rsidR="00E46410" w:rsidRDefault="00E46410" w:rsidP="00E4641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28F8" w:rsidRDefault="009028F8" w:rsidP="00E46410">
      <w:pPr>
        <w:tabs>
          <w:tab w:val="left" w:pos="1260"/>
          <w:tab w:val="left" w:pos="2520"/>
        </w:tabs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2230" w:rsidRPr="00B31FC2" w:rsidRDefault="00802230" w:rsidP="009028F8">
      <w:pPr>
        <w:tabs>
          <w:tab w:val="left" w:pos="1260"/>
          <w:tab w:val="left" w:pos="2520"/>
        </w:tabs>
        <w:spacing w:after="0"/>
        <w:ind w:left="284" w:right="851" w:hanging="284"/>
        <w:jc w:val="both"/>
        <w:rPr>
          <w:rFonts w:ascii="Times New Roman" w:hAnsi="Times New Roman" w:cs="Times New Roman"/>
          <w:color w:val="FF0000"/>
        </w:rPr>
      </w:pPr>
      <w:r w:rsidRPr="006E5DF5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226482" w:rsidRPr="00B31FC2">
        <w:rPr>
          <w:rFonts w:ascii="Times New Roman" w:hAnsi="Times New Roman" w:cs="Times New Roman"/>
          <w:color w:val="FF0000"/>
        </w:rPr>
        <w:t xml:space="preserve">Wspomaganie przez szkołę wychowawczej roli rodziny, m.in. przez właściwą organizację zajęć edukacyjnych </w:t>
      </w:r>
      <w:r w:rsidR="00226482" w:rsidRPr="00B31FC2">
        <w:rPr>
          <w:rFonts w:ascii="Times New Roman" w:hAnsi="Times New Roman" w:cs="Times New Roman"/>
          <w:i/>
          <w:color w:val="FF0000"/>
        </w:rPr>
        <w:t>wychowanie do życia w rodzinie</w:t>
      </w:r>
      <w:r w:rsidR="00226482" w:rsidRPr="00B31FC2">
        <w:rPr>
          <w:rFonts w:ascii="Times New Roman" w:hAnsi="Times New Roman" w:cs="Times New Roman"/>
          <w:color w:val="FF0000"/>
        </w:rPr>
        <w:t xml:space="preserve"> oraz realizację zadań</w:t>
      </w:r>
      <w:r w:rsidRPr="00B31FC2">
        <w:rPr>
          <w:rFonts w:ascii="Times New Roman" w:hAnsi="Times New Roman" w:cs="Times New Roman"/>
          <w:color w:val="FF0000"/>
        </w:rPr>
        <w:t xml:space="preserve"> </w:t>
      </w:r>
      <w:r w:rsidR="00226482" w:rsidRPr="00B31FC2">
        <w:rPr>
          <w:rFonts w:ascii="Times New Roman" w:hAnsi="Times New Roman" w:cs="Times New Roman"/>
          <w:color w:val="FF0000"/>
        </w:rPr>
        <w:t>programu wychowawczo-profilaktycznego.</w:t>
      </w:r>
    </w:p>
    <w:p w:rsidR="00802230" w:rsidRPr="00B31FC2" w:rsidRDefault="00802230" w:rsidP="009028F8">
      <w:pPr>
        <w:tabs>
          <w:tab w:val="left" w:pos="1260"/>
          <w:tab w:val="left" w:pos="2520"/>
        </w:tabs>
        <w:spacing w:after="0"/>
        <w:ind w:left="284" w:right="851" w:hanging="284"/>
        <w:jc w:val="both"/>
        <w:rPr>
          <w:rFonts w:ascii="Times New Roman" w:hAnsi="Times New Roman" w:cs="Times New Roman"/>
          <w:color w:val="FF0000"/>
        </w:rPr>
      </w:pPr>
      <w:r w:rsidRPr="00B31FC2">
        <w:rPr>
          <w:rFonts w:ascii="Times New Roman" w:hAnsi="Times New Roman" w:cs="Times New Roman"/>
          <w:color w:val="FF0000"/>
        </w:rPr>
        <w:t xml:space="preserve">2. </w:t>
      </w:r>
      <w:r w:rsidR="00226482" w:rsidRPr="00B31FC2">
        <w:rPr>
          <w:rFonts w:ascii="Times New Roman" w:hAnsi="Times New Roman" w:cs="Times New Roman"/>
          <w:color w:val="FF0000"/>
        </w:rPr>
        <w:t>Wychowanie do wrażliwości na</w:t>
      </w:r>
      <w:r w:rsidR="001712F3" w:rsidRPr="00B31FC2">
        <w:rPr>
          <w:rFonts w:ascii="Times New Roman" w:hAnsi="Times New Roman" w:cs="Times New Roman"/>
          <w:color w:val="FF0000"/>
        </w:rPr>
        <w:t xml:space="preserve"> </w:t>
      </w:r>
      <w:r w:rsidR="00226482" w:rsidRPr="00B31FC2">
        <w:rPr>
          <w:rFonts w:ascii="Times New Roman" w:hAnsi="Times New Roman" w:cs="Times New Roman"/>
          <w:color w:val="FF0000"/>
        </w:rPr>
        <w:t>prawdę i dobro. Kształtowanie właś</w:t>
      </w:r>
      <w:r w:rsidR="001712F3" w:rsidRPr="00B31FC2">
        <w:rPr>
          <w:rFonts w:ascii="Times New Roman" w:hAnsi="Times New Roman" w:cs="Times New Roman"/>
          <w:color w:val="FF0000"/>
        </w:rPr>
        <w:t>c</w:t>
      </w:r>
      <w:r w:rsidR="00226482" w:rsidRPr="00B31FC2">
        <w:rPr>
          <w:rFonts w:ascii="Times New Roman" w:hAnsi="Times New Roman" w:cs="Times New Roman"/>
          <w:color w:val="FF0000"/>
        </w:rPr>
        <w:t>iwych postaw</w:t>
      </w:r>
      <w:r w:rsidR="001712F3" w:rsidRPr="00B31FC2">
        <w:rPr>
          <w:rFonts w:ascii="Times New Roman" w:hAnsi="Times New Roman" w:cs="Times New Roman"/>
          <w:color w:val="FF0000"/>
        </w:rPr>
        <w:t xml:space="preserve"> </w:t>
      </w:r>
      <w:r w:rsidR="00226482" w:rsidRPr="00B31FC2">
        <w:rPr>
          <w:rFonts w:ascii="Times New Roman" w:hAnsi="Times New Roman" w:cs="Times New Roman"/>
          <w:color w:val="FF0000"/>
        </w:rPr>
        <w:t xml:space="preserve">szlachetności, </w:t>
      </w:r>
      <w:r w:rsidR="00864581" w:rsidRPr="00B31FC2">
        <w:rPr>
          <w:rFonts w:ascii="Times New Roman" w:hAnsi="Times New Roman" w:cs="Times New Roman"/>
          <w:color w:val="FF0000"/>
        </w:rPr>
        <w:t>za</w:t>
      </w:r>
      <w:r w:rsidR="001712F3" w:rsidRPr="00B31FC2">
        <w:rPr>
          <w:rFonts w:ascii="Times New Roman" w:hAnsi="Times New Roman" w:cs="Times New Roman"/>
          <w:color w:val="FF0000"/>
        </w:rPr>
        <w:t>a</w:t>
      </w:r>
      <w:r w:rsidR="00864581" w:rsidRPr="00B31FC2">
        <w:rPr>
          <w:rFonts w:ascii="Times New Roman" w:hAnsi="Times New Roman" w:cs="Times New Roman"/>
          <w:color w:val="FF0000"/>
        </w:rPr>
        <w:t>ngażowania społecznego i dbałości o zdrowie.</w:t>
      </w:r>
      <w:r w:rsidRPr="00B31FC2">
        <w:rPr>
          <w:rFonts w:ascii="Times New Roman" w:hAnsi="Times New Roman" w:cs="Times New Roman"/>
          <w:color w:val="FF0000"/>
        </w:rPr>
        <w:t xml:space="preserve"> </w:t>
      </w:r>
    </w:p>
    <w:p w:rsidR="00802230" w:rsidRPr="00B31FC2" w:rsidRDefault="00802230" w:rsidP="009028F8">
      <w:pPr>
        <w:tabs>
          <w:tab w:val="left" w:pos="1260"/>
          <w:tab w:val="left" w:pos="2520"/>
        </w:tabs>
        <w:spacing w:after="0"/>
        <w:ind w:left="284" w:right="851" w:hanging="284"/>
        <w:jc w:val="both"/>
        <w:rPr>
          <w:rFonts w:ascii="Times New Roman" w:hAnsi="Times New Roman" w:cs="Times New Roman"/>
          <w:color w:val="FF0000"/>
        </w:rPr>
      </w:pPr>
      <w:r w:rsidRPr="00B31FC2">
        <w:rPr>
          <w:rFonts w:ascii="Times New Roman" w:hAnsi="Times New Roman" w:cs="Times New Roman"/>
          <w:color w:val="FF0000"/>
        </w:rPr>
        <w:t xml:space="preserve">3. </w:t>
      </w:r>
      <w:r w:rsidR="00864581" w:rsidRPr="00B31FC2">
        <w:rPr>
          <w:rFonts w:ascii="Times New Roman" w:hAnsi="Times New Roman" w:cs="Times New Roman"/>
          <w:color w:val="FF0000"/>
        </w:rPr>
        <w:t>Działania na rzecz szerszego udostępnienia kanonu edukacji klasycznej,</w:t>
      </w:r>
      <w:r w:rsidR="001712F3" w:rsidRPr="00B31FC2">
        <w:rPr>
          <w:rFonts w:ascii="Times New Roman" w:hAnsi="Times New Roman" w:cs="Times New Roman"/>
          <w:color w:val="FF0000"/>
        </w:rPr>
        <w:t xml:space="preserve"> wprowadzenia</w:t>
      </w:r>
      <w:r w:rsidR="00864581" w:rsidRPr="00B31FC2">
        <w:rPr>
          <w:rFonts w:ascii="Times New Roman" w:hAnsi="Times New Roman" w:cs="Times New Roman"/>
          <w:color w:val="FF0000"/>
        </w:rPr>
        <w:t xml:space="preserve"> w dziedzictwo cywilizacyjne Europy,</w:t>
      </w:r>
      <w:r w:rsidR="001712F3" w:rsidRPr="00B31FC2">
        <w:rPr>
          <w:rFonts w:ascii="Times New Roman" w:hAnsi="Times New Roman" w:cs="Times New Roman"/>
          <w:color w:val="FF0000"/>
        </w:rPr>
        <w:t xml:space="preserve"> </w:t>
      </w:r>
      <w:r w:rsidR="00864581" w:rsidRPr="00B31FC2">
        <w:rPr>
          <w:rFonts w:ascii="Times New Roman" w:hAnsi="Times New Roman" w:cs="Times New Roman"/>
          <w:color w:val="FF0000"/>
        </w:rPr>
        <w:t>edukacji patriotycznej, nauczania historii oraz poznawania polskiej kultury,</w:t>
      </w:r>
      <w:r w:rsidR="001712F3" w:rsidRPr="00B31FC2">
        <w:rPr>
          <w:rFonts w:ascii="Times New Roman" w:hAnsi="Times New Roman" w:cs="Times New Roman"/>
          <w:color w:val="FF0000"/>
        </w:rPr>
        <w:t xml:space="preserve"> </w:t>
      </w:r>
      <w:r w:rsidR="00864581" w:rsidRPr="00B31FC2">
        <w:rPr>
          <w:rFonts w:ascii="Times New Roman" w:hAnsi="Times New Roman" w:cs="Times New Roman"/>
          <w:color w:val="FF0000"/>
        </w:rPr>
        <w:t>w tym osiągnięć duchowych i materialnych. Szersze i przemyślane wykorzystanie w tym względzie m.in. wycieczek edukacyjnych.</w:t>
      </w:r>
    </w:p>
    <w:p w:rsidR="00864581" w:rsidRPr="00B31FC2" w:rsidRDefault="00802230" w:rsidP="009028F8">
      <w:pPr>
        <w:tabs>
          <w:tab w:val="left" w:pos="1260"/>
          <w:tab w:val="left" w:pos="2520"/>
        </w:tabs>
        <w:spacing w:after="0"/>
        <w:ind w:left="284" w:right="851" w:hanging="284"/>
        <w:jc w:val="both"/>
        <w:rPr>
          <w:rFonts w:ascii="Times New Roman" w:hAnsi="Times New Roman" w:cs="Times New Roman"/>
          <w:color w:val="FF0000"/>
        </w:rPr>
      </w:pPr>
      <w:r w:rsidRPr="00B31FC2">
        <w:rPr>
          <w:rFonts w:ascii="Times New Roman" w:hAnsi="Times New Roman" w:cs="Times New Roman"/>
          <w:color w:val="FF0000"/>
        </w:rPr>
        <w:t xml:space="preserve">4. </w:t>
      </w:r>
      <w:r w:rsidR="00864581" w:rsidRPr="00B31FC2">
        <w:rPr>
          <w:rFonts w:ascii="Times New Roman" w:hAnsi="Times New Roman" w:cs="Times New Roman"/>
          <w:color w:val="FF0000"/>
        </w:rPr>
        <w:t>Podnoszenie jakości edukacji poprzez działani</w:t>
      </w:r>
      <w:r w:rsidR="001712F3" w:rsidRPr="00B31FC2">
        <w:rPr>
          <w:rFonts w:ascii="Times New Roman" w:hAnsi="Times New Roman" w:cs="Times New Roman"/>
          <w:color w:val="FF0000"/>
        </w:rPr>
        <w:t>a</w:t>
      </w:r>
      <w:r w:rsidR="00864581" w:rsidRPr="00B31FC2">
        <w:rPr>
          <w:rFonts w:ascii="Times New Roman" w:hAnsi="Times New Roman" w:cs="Times New Roman"/>
          <w:color w:val="FF0000"/>
        </w:rPr>
        <w:t xml:space="preserve"> uwzględniające zróżnicowane </w:t>
      </w:r>
      <w:r w:rsidR="001712F3" w:rsidRPr="00B31FC2">
        <w:rPr>
          <w:rFonts w:ascii="Times New Roman" w:hAnsi="Times New Roman" w:cs="Times New Roman"/>
          <w:color w:val="FF0000"/>
        </w:rPr>
        <w:t xml:space="preserve">potrzeby rozwojowe i edukacyjne </w:t>
      </w:r>
      <w:r w:rsidR="00864581" w:rsidRPr="00B31FC2">
        <w:rPr>
          <w:rFonts w:ascii="Times New Roman" w:hAnsi="Times New Roman" w:cs="Times New Roman"/>
          <w:color w:val="FF0000"/>
        </w:rPr>
        <w:t>wszystkich uczniów, zap</w:t>
      </w:r>
      <w:r w:rsidR="001712F3" w:rsidRPr="00B31FC2">
        <w:rPr>
          <w:rFonts w:ascii="Times New Roman" w:hAnsi="Times New Roman" w:cs="Times New Roman"/>
          <w:color w:val="FF0000"/>
        </w:rPr>
        <w:t>ewnienie wsparcia psychologiczno</w:t>
      </w:r>
      <w:r w:rsidR="00864581" w:rsidRPr="00B31FC2">
        <w:rPr>
          <w:rFonts w:ascii="Times New Roman" w:hAnsi="Times New Roman" w:cs="Times New Roman"/>
          <w:color w:val="FF0000"/>
        </w:rPr>
        <w:t>-pedagogicznego, szczególnie w sytuacj</w:t>
      </w:r>
      <w:r w:rsidR="001712F3" w:rsidRPr="00B31FC2">
        <w:rPr>
          <w:rFonts w:ascii="Times New Roman" w:hAnsi="Times New Roman" w:cs="Times New Roman"/>
          <w:color w:val="FF0000"/>
        </w:rPr>
        <w:t xml:space="preserve">i kryzysowej wywołanej pandemią </w:t>
      </w:r>
      <w:r w:rsidR="00864581" w:rsidRPr="00B31FC2">
        <w:rPr>
          <w:rFonts w:ascii="Times New Roman" w:hAnsi="Times New Roman" w:cs="Times New Roman"/>
          <w:color w:val="FF0000"/>
        </w:rPr>
        <w:t>COVID-19 w celu zapewnienia dodatkowej opieki i pomocy, wzmacniającej pozytywny klimat szkoły oraz poczucie bezpieczeństwa. Roztropne korzystani</w:t>
      </w:r>
      <w:r w:rsidR="001712F3" w:rsidRPr="00B31FC2">
        <w:rPr>
          <w:rFonts w:ascii="Times New Roman" w:hAnsi="Times New Roman" w:cs="Times New Roman"/>
          <w:color w:val="FF0000"/>
        </w:rPr>
        <w:t>e w procesie kształcenia z narzę</w:t>
      </w:r>
      <w:r w:rsidR="00864581" w:rsidRPr="00B31FC2">
        <w:rPr>
          <w:rFonts w:ascii="Times New Roman" w:hAnsi="Times New Roman" w:cs="Times New Roman"/>
          <w:color w:val="FF0000"/>
        </w:rPr>
        <w:t>dzi i zasobów cyfrowych oraz metod kształce</w:t>
      </w:r>
      <w:r w:rsidR="001712F3" w:rsidRPr="00B31FC2">
        <w:rPr>
          <w:rFonts w:ascii="Times New Roman" w:hAnsi="Times New Roman" w:cs="Times New Roman"/>
          <w:color w:val="FF0000"/>
        </w:rPr>
        <w:t>nia wykorzystujących technologie informacyjno-</w:t>
      </w:r>
      <w:r w:rsidR="00864581" w:rsidRPr="00B31FC2">
        <w:rPr>
          <w:rFonts w:ascii="Times New Roman" w:hAnsi="Times New Roman" w:cs="Times New Roman"/>
          <w:color w:val="FF0000"/>
        </w:rPr>
        <w:t>komunikacyjne.</w:t>
      </w:r>
    </w:p>
    <w:p w:rsidR="00802230" w:rsidRPr="00B31FC2" w:rsidRDefault="00802230" w:rsidP="009028F8">
      <w:pPr>
        <w:tabs>
          <w:tab w:val="left" w:pos="1260"/>
          <w:tab w:val="left" w:pos="2520"/>
        </w:tabs>
        <w:spacing w:after="0"/>
        <w:ind w:left="284" w:right="851" w:hanging="284"/>
        <w:jc w:val="both"/>
        <w:rPr>
          <w:rFonts w:ascii="Times New Roman" w:hAnsi="Times New Roman" w:cs="Times New Roman"/>
          <w:color w:val="FF0000"/>
        </w:rPr>
      </w:pPr>
      <w:r w:rsidRPr="00B31FC2">
        <w:rPr>
          <w:rFonts w:ascii="Times New Roman" w:hAnsi="Times New Roman" w:cs="Times New Roman"/>
          <w:color w:val="FF0000"/>
        </w:rPr>
        <w:t xml:space="preserve">5. </w:t>
      </w:r>
      <w:r w:rsidR="00864581" w:rsidRPr="00B31FC2">
        <w:rPr>
          <w:rFonts w:ascii="Times New Roman" w:hAnsi="Times New Roman" w:cs="Times New Roman"/>
          <w:color w:val="FF0000"/>
        </w:rPr>
        <w:t>Wdrażanie Zintegrowanej Strategii Umiejętności</w:t>
      </w:r>
      <w:r w:rsidR="001712F3" w:rsidRPr="00B31FC2">
        <w:rPr>
          <w:rFonts w:ascii="Times New Roman" w:hAnsi="Times New Roman" w:cs="Times New Roman"/>
          <w:color w:val="FF0000"/>
        </w:rPr>
        <w:t xml:space="preserve"> </w:t>
      </w:r>
      <w:r w:rsidR="00864581" w:rsidRPr="00B31FC2">
        <w:rPr>
          <w:rFonts w:ascii="Times New Roman" w:hAnsi="Times New Roman" w:cs="Times New Roman"/>
          <w:color w:val="FF0000"/>
        </w:rPr>
        <w:t>- rozwój umiejętności zawodowych</w:t>
      </w:r>
      <w:r w:rsidR="005F1C56" w:rsidRPr="00B31FC2">
        <w:rPr>
          <w:rFonts w:ascii="Times New Roman" w:hAnsi="Times New Roman" w:cs="Times New Roman"/>
          <w:color w:val="FF0000"/>
        </w:rPr>
        <w:t xml:space="preserve"> w edu</w:t>
      </w:r>
      <w:r w:rsidR="00E46410" w:rsidRPr="00B31FC2">
        <w:rPr>
          <w:rFonts w:ascii="Times New Roman" w:hAnsi="Times New Roman" w:cs="Times New Roman"/>
          <w:color w:val="FF0000"/>
        </w:rPr>
        <w:t xml:space="preserve">kacji formalnej i </w:t>
      </w:r>
      <w:proofErr w:type="spellStart"/>
      <w:r w:rsidR="00E46410" w:rsidRPr="00B31FC2">
        <w:rPr>
          <w:rFonts w:ascii="Times New Roman" w:hAnsi="Times New Roman" w:cs="Times New Roman"/>
          <w:color w:val="FF0000"/>
        </w:rPr>
        <w:t>pozaformalnej</w:t>
      </w:r>
      <w:proofErr w:type="spellEnd"/>
      <w:r w:rsidR="005F1C56" w:rsidRPr="00B31FC2">
        <w:rPr>
          <w:rFonts w:ascii="Times New Roman" w:hAnsi="Times New Roman" w:cs="Times New Roman"/>
          <w:color w:val="FF0000"/>
        </w:rPr>
        <w:t>, w tym uczeniu się dorosłych.</w:t>
      </w:r>
    </w:p>
    <w:p w:rsidR="005F1C56" w:rsidRPr="00B31FC2" w:rsidRDefault="005F1C56" w:rsidP="009028F8">
      <w:pPr>
        <w:tabs>
          <w:tab w:val="left" w:pos="1260"/>
          <w:tab w:val="left" w:pos="2520"/>
        </w:tabs>
        <w:spacing w:after="0"/>
        <w:ind w:left="284" w:right="851" w:hanging="284"/>
        <w:jc w:val="both"/>
        <w:rPr>
          <w:rFonts w:ascii="Times New Roman" w:hAnsi="Times New Roman" w:cs="Times New Roman"/>
          <w:b/>
          <w:bCs/>
          <w:color w:val="FF0000"/>
        </w:rPr>
      </w:pPr>
      <w:r w:rsidRPr="00B31FC2">
        <w:rPr>
          <w:rFonts w:ascii="Times New Roman" w:hAnsi="Times New Roman" w:cs="Times New Roman"/>
          <w:color w:val="FF0000"/>
        </w:rPr>
        <w:t xml:space="preserve">6. Wzmocnienie edukacji ekologicznej w szkołach. Rozwijanie postawy odpowiedzialności za środowisko naturalne. </w:t>
      </w:r>
    </w:p>
    <w:p w:rsidR="00E46410" w:rsidRDefault="00E46410" w:rsidP="009028F8">
      <w:pPr>
        <w:ind w:right="851"/>
        <w:rPr>
          <w:bCs/>
          <w:i/>
          <w:sz w:val="18"/>
          <w:szCs w:val="18"/>
          <w:u w:val="single"/>
        </w:rPr>
      </w:pPr>
    </w:p>
    <w:p w:rsidR="00E46410" w:rsidRPr="00D669B6" w:rsidRDefault="00E46410" w:rsidP="00E46410">
      <w:pPr>
        <w:rPr>
          <w:bCs/>
          <w:i/>
          <w:sz w:val="18"/>
          <w:szCs w:val="18"/>
          <w:u w:val="single"/>
        </w:rPr>
      </w:pPr>
    </w:p>
    <w:p w:rsidR="009028F8" w:rsidRDefault="009028F8" w:rsidP="00802230">
      <w:pPr>
        <w:pStyle w:val="Akapitzlist"/>
        <w:rPr>
          <w:rFonts w:ascii="Times New Roman" w:hAnsi="Times New Roman"/>
          <w:b/>
          <w:u w:val="single"/>
        </w:rPr>
      </w:pPr>
    </w:p>
    <w:p w:rsidR="009028F8" w:rsidRDefault="009028F8" w:rsidP="00802230">
      <w:pPr>
        <w:pStyle w:val="Akapitzlist"/>
        <w:rPr>
          <w:rFonts w:ascii="Times New Roman" w:hAnsi="Times New Roman"/>
          <w:b/>
          <w:u w:val="single"/>
        </w:rPr>
      </w:pPr>
    </w:p>
    <w:p w:rsidR="009028F8" w:rsidRDefault="009028F8" w:rsidP="00802230">
      <w:pPr>
        <w:pStyle w:val="Akapitzlist"/>
        <w:rPr>
          <w:rFonts w:ascii="Times New Roman" w:hAnsi="Times New Roman"/>
          <w:b/>
          <w:u w:val="single"/>
        </w:rPr>
      </w:pPr>
    </w:p>
    <w:p w:rsidR="00802230" w:rsidRPr="00B31FC2" w:rsidRDefault="00802230" w:rsidP="00802230">
      <w:pPr>
        <w:pStyle w:val="Akapitzlist"/>
        <w:rPr>
          <w:rFonts w:ascii="Times New Roman" w:hAnsi="Times New Roman"/>
          <w:b/>
          <w:u w:val="single"/>
        </w:rPr>
      </w:pPr>
      <w:r w:rsidRPr="00B31FC2">
        <w:rPr>
          <w:rFonts w:ascii="Times New Roman" w:hAnsi="Times New Roman"/>
          <w:b/>
          <w:u w:val="single"/>
        </w:rPr>
        <w:lastRenderedPageBreak/>
        <w:t>WNIOSKI Z EWALUACJI WEWNĘTRZNEJ:</w:t>
      </w:r>
    </w:p>
    <w:p w:rsidR="00802230" w:rsidRPr="00B31FC2" w:rsidRDefault="00802230" w:rsidP="00802230">
      <w:pPr>
        <w:pStyle w:val="Akapitzlist"/>
        <w:rPr>
          <w:rFonts w:ascii="Times New Roman" w:hAnsi="Times New Roman"/>
        </w:rPr>
      </w:pPr>
    </w:p>
    <w:p w:rsidR="00BE2B53" w:rsidRPr="00B31FC2" w:rsidRDefault="00BE2B53" w:rsidP="00BE2B53">
      <w:pPr>
        <w:rPr>
          <w:rFonts w:ascii="Times New Roman" w:hAnsi="Times New Roman" w:cs="Times New Roman"/>
          <w:b/>
          <w:bCs/>
        </w:rPr>
      </w:pPr>
      <w:r w:rsidRPr="00B31FC2">
        <w:rPr>
          <w:rFonts w:ascii="Times New Roman" w:hAnsi="Times New Roman" w:cs="Times New Roman"/>
          <w:b/>
          <w:bCs/>
        </w:rPr>
        <w:t>Wnioski:</w:t>
      </w:r>
    </w:p>
    <w:p w:rsidR="0006480F" w:rsidRPr="00B31FC2" w:rsidRDefault="0006480F" w:rsidP="00E512E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4F6228" w:themeColor="accent3" w:themeShade="80"/>
        </w:rPr>
      </w:pPr>
      <w:r w:rsidRPr="00B31FC2">
        <w:rPr>
          <w:rFonts w:ascii="Times New Roman" w:hAnsi="Times New Roman"/>
          <w:color w:val="4F6228" w:themeColor="accent3" w:themeShade="80"/>
        </w:rPr>
        <w:t>Zwrócić uwagę na uczniów o obniżonej motywacji, niskiej samoocenie i słabym poziomie zaangażowania oraz podnosić poczucie sukcesu uczniów adekwatnie do ich możliwości. Szukać sposobów motywacji uczniów biernych lub niezadowolonych ze swoich wyników w nauce.  </w:t>
      </w:r>
    </w:p>
    <w:p w:rsidR="0006480F" w:rsidRPr="00B31FC2" w:rsidRDefault="0006480F" w:rsidP="00E512E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4F6228" w:themeColor="accent3" w:themeShade="80"/>
        </w:rPr>
      </w:pPr>
      <w:r w:rsidRPr="00B31FC2">
        <w:rPr>
          <w:rFonts w:ascii="Times New Roman" w:hAnsi="Times New Roman"/>
          <w:color w:val="4F6228" w:themeColor="accent3" w:themeShade="80"/>
        </w:rPr>
        <w:t>Przeprowadzić pogadanki z uczniami na temat skutecznych form uczenia się oraz higieny pracy umysłowej i czasu wolnego - zmęczenie wynikające z tygodniowego rozkładu zajęć może mieć podłoże w braku umiejętności uczenia się oraz z ich o</w:t>
      </w:r>
      <w:r w:rsidR="001C0033" w:rsidRPr="00B31FC2">
        <w:rPr>
          <w:rFonts w:ascii="Times New Roman" w:hAnsi="Times New Roman"/>
          <w:color w:val="4F6228" w:themeColor="accent3" w:themeShade="80"/>
        </w:rPr>
        <w:t>gólnego zmęczenia oraz na temat</w:t>
      </w:r>
      <w:r w:rsidRPr="00B31FC2">
        <w:rPr>
          <w:rFonts w:ascii="Times New Roman" w:hAnsi="Times New Roman"/>
          <w:color w:val="4F6228" w:themeColor="accent3" w:themeShade="80"/>
        </w:rPr>
        <w:t>:</w:t>
      </w:r>
      <w:r w:rsidR="001C0033" w:rsidRPr="00B31FC2">
        <w:rPr>
          <w:rFonts w:ascii="Times New Roman" w:hAnsi="Times New Roman"/>
          <w:color w:val="4F6228" w:themeColor="accent3" w:themeShade="80"/>
        </w:rPr>
        <w:t xml:space="preserve"> </w:t>
      </w:r>
      <w:r w:rsidRPr="00B31FC2">
        <w:rPr>
          <w:rFonts w:ascii="Times New Roman" w:hAnsi="Times New Roman"/>
          <w:color w:val="4F6228" w:themeColor="accent3" w:themeShade="80"/>
        </w:rPr>
        <w:t xml:space="preserve">”Odpowiedzialne korzystanie z TIK- ze szczególnym uwzględnieniem mediów </w:t>
      </w:r>
      <w:proofErr w:type="spellStart"/>
      <w:r w:rsidRPr="00B31FC2">
        <w:rPr>
          <w:rFonts w:ascii="Times New Roman" w:hAnsi="Times New Roman"/>
          <w:color w:val="4F6228" w:themeColor="accent3" w:themeShade="80"/>
        </w:rPr>
        <w:t>społecznościowych</w:t>
      </w:r>
      <w:proofErr w:type="spellEnd"/>
      <w:r w:rsidRPr="00B31FC2">
        <w:rPr>
          <w:rFonts w:ascii="Times New Roman" w:hAnsi="Times New Roman"/>
          <w:color w:val="4F6228" w:themeColor="accent3" w:themeShade="80"/>
        </w:rPr>
        <w:t>”. </w:t>
      </w:r>
    </w:p>
    <w:p w:rsidR="0006480F" w:rsidRPr="00B31FC2" w:rsidRDefault="0006480F" w:rsidP="00E512E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4F6228" w:themeColor="accent3" w:themeShade="80"/>
        </w:rPr>
      </w:pPr>
      <w:r w:rsidRPr="00B31FC2">
        <w:rPr>
          <w:rFonts w:ascii="Times New Roman" w:hAnsi="Times New Roman"/>
          <w:color w:val="4F6228" w:themeColor="accent3" w:themeShade="80"/>
        </w:rPr>
        <w:t>Częściej rozmawiać na lekcjach z uczniami n/t przyczyn ich trudności w nauce oraz osiąganych sukcesach.  </w:t>
      </w:r>
    </w:p>
    <w:p w:rsidR="0006480F" w:rsidRPr="00B31FC2" w:rsidRDefault="0006480F" w:rsidP="00E512E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4F6228" w:themeColor="accent3" w:themeShade="80"/>
        </w:rPr>
      </w:pPr>
      <w:r w:rsidRPr="00B31FC2">
        <w:rPr>
          <w:rFonts w:ascii="Times New Roman" w:hAnsi="Times New Roman"/>
          <w:color w:val="4F6228" w:themeColor="accent3" w:themeShade="80"/>
        </w:rPr>
        <w:t>Przeprowadzić pedagogizację rodziców na temat: planowania sposobu uczenia się dziecka w domu oraz zagrożeń jakie niesie ze sobą nadmiernie i nieodpowiedzialne korzystanie ze sprzętów elektronicznych przez dzieci i młodzież. </w:t>
      </w:r>
    </w:p>
    <w:p w:rsidR="0006480F" w:rsidRPr="00B31FC2" w:rsidRDefault="0006480F" w:rsidP="00E512EA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color w:val="4F6228" w:themeColor="accent3" w:themeShade="80"/>
        </w:rPr>
      </w:pPr>
      <w:r w:rsidRPr="00B31FC2">
        <w:rPr>
          <w:rFonts w:ascii="Times New Roman" w:hAnsi="Times New Roman"/>
          <w:color w:val="4F6228" w:themeColor="accent3" w:themeShade="80"/>
        </w:rPr>
        <w:t>W celu rozwijania zainteresowań uczniów, organizować więcej wycieczek krajoznawczych, wyjazdów do kina, teatru oraz w miarę możliwości prowadzić zajęcia rozwijające zainteresowania. </w:t>
      </w:r>
    </w:p>
    <w:p w:rsidR="00F37371" w:rsidRPr="00B31FC2" w:rsidRDefault="00F37371" w:rsidP="00F37371">
      <w:pPr>
        <w:pStyle w:val="Akapitzlist"/>
        <w:spacing w:after="160" w:line="259" w:lineRule="auto"/>
        <w:ind w:left="750"/>
        <w:jc w:val="both"/>
        <w:rPr>
          <w:rFonts w:ascii="Times New Roman" w:hAnsi="Times New Roman"/>
        </w:rPr>
      </w:pPr>
    </w:p>
    <w:p w:rsidR="00C964D6" w:rsidRPr="00B31FC2" w:rsidRDefault="00802230" w:rsidP="00F37371">
      <w:pPr>
        <w:ind w:left="720"/>
        <w:jc w:val="both"/>
        <w:rPr>
          <w:rFonts w:ascii="Times New Roman" w:hAnsi="Times New Roman"/>
          <w:b/>
          <w:u w:val="single"/>
        </w:rPr>
      </w:pPr>
      <w:r w:rsidRPr="00B31FC2">
        <w:rPr>
          <w:rFonts w:ascii="Times New Roman" w:hAnsi="Times New Roman"/>
          <w:b/>
          <w:u w:val="single"/>
        </w:rPr>
        <w:t>WNIOSKI  Z NADZORU PEDAGOGICZNEGO DYREKTORA SZKOŁY:</w:t>
      </w:r>
    </w:p>
    <w:p w:rsidR="00802230" w:rsidRPr="00B31FC2" w:rsidRDefault="006D60D6" w:rsidP="006D60D6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B31FC2">
        <w:rPr>
          <w:rFonts w:ascii="Times New Roman" w:eastAsia="Calibri" w:hAnsi="Times New Roman"/>
          <w:b/>
        </w:rPr>
        <w:t>Wnioski:</w:t>
      </w:r>
    </w:p>
    <w:p w:rsidR="0006480F" w:rsidRPr="00B31FC2" w:rsidRDefault="0006480F" w:rsidP="00E512EA">
      <w:pPr>
        <w:pStyle w:val="Akapitzlist"/>
        <w:numPr>
          <w:ilvl w:val="0"/>
          <w:numId w:val="18"/>
        </w:numPr>
        <w:spacing w:after="0"/>
        <w:ind w:left="680"/>
        <w:jc w:val="both"/>
        <w:rPr>
          <w:rFonts w:ascii="Times New Roman" w:hAnsi="Times New Roman"/>
          <w:color w:val="2B65AB"/>
        </w:rPr>
      </w:pPr>
      <w:r w:rsidRPr="00B31FC2">
        <w:rPr>
          <w:rFonts w:ascii="Times New Roman" w:hAnsi="Times New Roman"/>
          <w:color w:val="2B65AB"/>
        </w:rPr>
        <w:t>Zwiększyć udział uczniów w konkursach zewnętrznych (ogólnopolskich, wojewódzkich, powiatowych, gminnych) z przedmiotów humanistycznych (język polski, historia), artystycznych (muzyka, plastyka) w klasach starszych.</w:t>
      </w:r>
    </w:p>
    <w:p w:rsidR="0006480F" w:rsidRPr="00B31FC2" w:rsidRDefault="0006480F" w:rsidP="00E512EA">
      <w:pPr>
        <w:pStyle w:val="Akapitzlist"/>
        <w:numPr>
          <w:ilvl w:val="0"/>
          <w:numId w:val="18"/>
        </w:numPr>
        <w:spacing w:after="0"/>
        <w:ind w:left="680"/>
        <w:jc w:val="both"/>
        <w:rPr>
          <w:rFonts w:ascii="Times New Roman" w:hAnsi="Times New Roman"/>
          <w:color w:val="2B65AB"/>
        </w:rPr>
      </w:pPr>
      <w:r w:rsidRPr="00B31FC2">
        <w:rPr>
          <w:rFonts w:ascii="Times New Roman" w:hAnsi="Times New Roman"/>
          <w:color w:val="2B65AB"/>
        </w:rPr>
        <w:t>Uaktywnić pracę w nauczycielskich zespołach przedmiotowych w celu realizacji projektów, działań innowacyjnych szczególnie w klasach IV-VIII.</w:t>
      </w:r>
    </w:p>
    <w:p w:rsidR="0006480F" w:rsidRPr="00B31FC2" w:rsidRDefault="0006480F" w:rsidP="00E512EA">
      <w:pPr>
        <w:pStyle w:val="Akapitzlist"/>
        <w:numPr>
          <w:ilvl w:val="0"/>
          <w:numId w:val="18"/>
        </w:numPr>
        <w:spacing w:after="0"/>
        <w:ind w:left="680"/>
        <w:jc w:val="both"/>
        <w:rPr>
          <w:rFonts w:ascii="Times New Roman" w:hAnsi="Times New Roman"/>
          <w:color w:val="2B65AB"/>
        </w:rPr>
      </w:pPr>
      <w:r w:rsidRPr="00B31FC2">
        <w:rPr>
          <w:rFonts w:ascii="Times New Roman" w:hAnsi="Times New Roman"/>
          <w:color w:val="2B65AB"/>
        </w:rPr>
        <w:t>Przygotować ofertę zajęć dodatkowych dla dzieci uzdolnionych- realizacja treści ponadprogramowych, przygotowanie do konkursów, olimpiad, przeglądów.</w:t>
      </w:r>
    </w:p>
    <w:p w:rsidR="0006480F" w:rsidRPr="00B31FC2" w:rsidRDefault="0006480F" w:rsidP="00E512EA">
      <w:pPr>
        <w:pStyle w:val="Akapitzlist"/>
        <w:numPr>
          <w:ilvl w:val="0"/>
          <w:numId w:val="18"/>
        </w:numPr>
        <w:spacing w:after="0"/>
        <w:ind w:left="680"/>
        <w:jc w:val="both"/>
        <w:rPr>
          <w:rFonts w:ascii="Times New Roman" w:hAnsi="Times New Roman"/>
          <w:color w:val="2B65AB"/>
        </w:rPr>
      </w:pPr>
      <w:r w:rsidRPr="00B31FC2">
        <w:rPr>
          <w:rFonts w:ascii="Times New Roman" w:hAnsi="Times New Roman"/>
          <w:color w:val="2B65AB"/>
        </w:rPr>
        <w:t xml:space="preserve">Zwiększyć ilość różnorodnych warsztatów dla uczniów (dydaktycznych, pedagogicznych realizowanych przez podmioty zewnętrzne) w celu  uatrakcyjnienia zajęć dla uczniów. </w:t>
      </w:r>
    </w:p>
    <w:p w:rsidR="0006480F" w:rsidRPr="00B31FC2" w:rsidRDefault="0006480F" w:rsidP="0006480F">
      <w:pPr>
        <w:spacing w:after="0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C964D6" w:rsidRPr="00B31FC2" w:rsidRDefault="00802230" w:rsidP="00CF4037">
      <w:pPr>
        <w:ind w:left="720"/>
        <w:jc w:val="both"/>
        <w:rPr>
          <w:rFonts w:ascii="Times New Roman" w:hAnsi="Times New Roman"/>
          <w:b/>
          <w:u w:val="single"/>
        </w:rPr>
      </w:pPr>
      <w:r w:rsidRPr="00B31FC2">
        <w:rPr>
          <w:rFonts w:ascii="Times New Roman" w:hAnsi="Times New Roman"/>
          <w:b/>
          <w:u w:val="single"/>
        </w:rPr>
        <w:t>WNIOSKI  Z RADY PEDAGOGICZNEJ:</w:t>
      </w:r>
    </w:p>
    <w:p w:rsidR="00DD7166" w:rsidRPr="00B31FC2" w:rsidRDefault="00DD7166" w:rsidP="00DD7166">
      <w:pPr>
        <w:spacing w:after="0" w:line="240" w:lineRule="auto"/>
        <w:jc w:val="both"/>
        <w:rPr>
          <w:rFonts w:ascii="Times New Roman" w:eastAsia="Calibri" w:hAnsi="Times New Roman"/>
          <w:b/>
        </w:rPr>
      </w:pPr>
      <w:r w:rsidRPr="00B31FC2">
        <w:rPr>
          <w:rFonts w:ascii="Times New Roman" w:eastAsia="Calibri" w:hAnsi="Times New Roman"/>
          <w:b/>
        </w:rPr>
        <w:t>Wnioski: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Zaproponowanie rodzicom udziału w warsztatach „Szkoła dla Rodziców” (ewentualnie pedagogizacja rodziców na temat skutków niewłaściwych postaw wychowawczych) prowadzonych przez specjalistę spoza szkoły.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Zorganizowanie  grupowych warsztatów z psychologiem dla całej klasy.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Ułożenie planu lekcji na nowy rok szkolny z uwzględnieniem zasady- I zmiana większa ilość godzin lekcyjnych niż II zmiana. Ostatnie godziny z przedmiotów mniej obciążających.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Utrzymanie odpowiedniej organizacji przerw śródlekcyjnych w poszczególnych klasach, aby uniknąć tłoku na korytarzu.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Zwracanie uwagi na poprawność grafomotoryczną pisma uczniów (szczególnie klas IV).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Systematyczne wsparcie psychologiczne dla wychowawcy.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Uwzględnienie następnym roku szkolnym w programie profilaktyczno</w:t>
      </w:r>
      <w:r w:rsidR="00B16956" w:rsidRPr="00B31FC2">
        <w:rPr>
          <w:rFonts w:ascii="Times New Roman" w:hAnsi="Times New Roman" w:cs="Times New Roman"/>
          <w:color w:val="5F497A" w:themeColor="accent4" w:themeShade="BF"/>
        </w:rPr>
        <w:t>-</w:t>
      </w:r>
      <w:r w:rsidRPr="00B31FC2">
        <w:rPr>
          <w:rFonts w:ascii="Times New Roman" w:hAnsi="Times New Roman" w:cs="Times New Roman"/>
          <w:color w:val="5F497A" w:themeColor="accent4" w:themeShade="BF"/>
        </w:rPr>
        <w:t xml:space="preserve">wychowawczym </w:t>
      </w:r>
      <w:r w:rsidRPr="00B31FC2">
        <w:rPr>
          <w:rFonts w:ascii="Times New Roman" w:eastAsia="Times New Roman" w:hAnsi="Times New Roman" w:cs="Times New Roman"/>
          <w:color w:val="5F497A" w:themeColor="accent4" w:themeShade="BF"/>
        </w:rPr>
        <w:t xml:space="preserve">zadań, uroczystości i projektów  </w:t>
      </w:r>
      <w:r w:rsidR="001C0033" w:rsidRPr="00B31FC2">
        <w:rPr>
          <w:rFonts w:ascii="Times New Roman" w:eastAsia="Times New Roman" w:hAnsi="Times New Roman" w:cs="Times New Roman"/>
          <w:color w:val="5F497A" w:themeColor="accent4" w:themeShade="BF"/>
        </w:rPr>
        <w:t xml:space="preserve">realizowanych w systemie </w:t>
      </w:r>
      <w:proofErr w:type="spellStart"/>
      <w:r w:rsidR="001C0033" w:rsidRPr="00B31FC2">
        <w:rPr>
          <w:rFonts w:ascii="Times New Roman" w:eastAsia="Times New Roman" w:hAnsi="Times New Roman" w:cs="Times New Roman"/>
          <w:color w:val="5F497A" w:themeColor="accent4" w:themeShade="BF"/>
        </w:rPr>
        <w:t>online</w:t>
      </w:r>
      <w:proofErr w:type="spellEnd"/>
      <w:r w:rsidRPr="00B31FC2">
        <w:rPr>
          <w:rFonts w:ascii="Times New Roman" w:eastAsia="Times New Roman" w:hAnsi="Times New Roman" w:cs="Times New Roman"/>
          <w:color w:val="5F497A" w:themeColor="accent4" w:themeShade="BF"/>
        </w:rPr>
        <w:t>.</w:t>
      </w:r>
    </w:p>
    <w:p w:rsidR="00FD3C97" w:rsidRPr="00B31FC2" w:rsidRDefault="00FD3C97" w:rsidP="00E512EA">
      <w:pPr>
        <w:pStyle w:val="Standard"/>
        <w:numPr>
          <w:ilvl w:val="0"/>
          <w:numId w:val="24"/>
        </w:numPr>
        <w:jc w:val="both"/>
        <w:rPr>
          <w:rFonts w:ascii="Times New Roman" w:hAnsi="Times New Roman" w:cs="Times New Roman"/>
          <w:color w:val="5F497A" w:themeColor="accent4" w:themeShade="BF"/>
        </w:rPr>
      </w:pPr>
      <w:r w:rsidRPr="00B31FC2">
        <w:rPr>
          <w:rFonts w:ascii="Times New Roman" w:hAnsi="Times New Roman" w:cs="Times New Roman"/>
          <w:color w:val="5F497A" w:themeColor="accent4" w:themeShade="BF"/>
        </w:rPr>
        <w:t>Zwiększenie ilości organizowanych gminnych konkursów.</w:t>
      </w:r>
    </w:p>
    <w:p w:rsidR="00FB15AA" w:rsidRDefault="00F44B10" w:rsidP="00FB15AA">
      <w:pPr>
        <w:jc w:val="center"/>
        <w:rPr>
          <w:rFonts w:ascii="Times New Roman" w:hAnsi="Times New Roman" w:cs="Times New Roman"/>
          <w:b/>
          <w:u w:val="single"/>
        </w:rPr>
      </w:pPr>
      <w:r w:rsidRPr="00FB15AA">
        <w:rPr>
          <w:rFonts w:ascii="Times New Roman" w:hAnsi="Times New Roman" w:cs="Times New Roman"/>
          <w:b/>
          <w:u w:val="single"/>
        </w:rPr>
        <w:lastRenderedPageBreak/>
        <w:t xml:space="preserve">WNIOSKI </w:t>
      </w:r>
      <w:r w:rsidR="00FB15AA" w:rsidRPr="00FB15AA">
        <w:rPr>
          <w:rFonts w:ascii="Times New Roman" w:hAnsi="Times New Roman" w:cs="Times New Roman"/>
          <w:b/>
          <w:u w:val="single"/>
        </w:rPr>
        <w:t xml:space="preserve">Z DIAGNOZY </w:t>
      </w:r>
      <w:r w:rsidR="001616E7">
        <w:rPr>
          <w:rFonts w:ascii="Times New Roman" w:hAnsi="Times New Roman" w:cs="Times New Roman"/>
          <w:b/>
          <w:u w:val="single"/>
        </w:rPr>
        <w:t xml:space="preserve">PEDAGOGA SZKOŁY DOTYCZĄCYCH </w:t>
      </w:r>
      <w:r w:rsidR="00FB15AA" w:rsidRPr="00FB15AA">
        <w:rPr>
          <w:rFonts w:ascii="Times New Roman" w:hAnsi="Times New Roman" w:cs="Times New Roman"/>
          <w:b/>
          <w:u w:val="single"/>
        </w:rPr>
        <w:t>CZYNNIKÓW RYZYKA I CZYNNIKÓW CHRONIĄCYCH WYSTĘPUJĄCYCH W ŚRODOWISKU UCZNIÓW</w:t>
      </w:r>
    </w:p>
    <w:p w:rsidR="00E46410" w:rsidRPr="00FB15AA" w:rsidRDefault="00E46410" w:rsidP="00FB15AA">
      <w:pPr>
        <w:jc w:val="center"/>
        <w:rPr>
          <w:rFonts w:ascii="Times New Roman" w:hAnsi="Times New Roman" w:cs="Times New Roman"/>
          <w:b/>
          <w:u w:val="single"/>
        </w:rPr>
      </w:pPr>
    </w:p>
    <w:p w:rsidR="00F44B10" w:rsidRPr="006E5DF5" w:rsidRDefault="006E5DF5" w:rsidP="006E5DF5">
      <w:pPr>
        <w:spacing w:after="0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1) </w:t>
      </w:r>
      <w:r w:rsidR="00F44B10" w:rsidRPr="006E5DF5">
        <w:rPr>
          <w:rFonts w:ascii="Times New Roman" w:hAnsi="Times New Roman"/>
          <w:color w:val="984806" w:themeColor="accent6" w:themeShade="80"/>
          <w:sz w:val="24"/>
          <w:szCs w:val="24"/>
        </w:rPr>
        <w:t>Prowadzenie integracji w grupie klasowej:</w:t>
      </w:r>
    </w:p>
    <w:p w:rsidR="00F44B10" w:rsidRPr="00163BEB" w:rsidRDefault="00163BEB" w:rsidP="00E22A71">
      <w:pPr>
        <w:spacing w:after="0"/>
        <w:ind w:left="284" w:hanging="284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- </w:t>
      </w:r>
      <w:r w:rsidR="00F44B10" w:rsidRPr="00163BEB">
        <w:rPr>
          <w:rFonts w:ascii="Times New Roman" w:hAnsi="Times New Roman"/>
          <w:color w:val="984806" w:themeColor="accent6" w:themeShade="80"/>
          <w:sz w:val="24"/>
          <w:szCs w:val="24"/>
        </w:rPr>
        <w:t>W celu wzmacniania więzi z rówieśnikami angażowanie uczniów do udziału w pracy na rzecz samorządu uczniowskiego i innych form działalności uczniowskiej, promowanie wolontariatu,</w:t>
      </w:r>
    </w:p>
    <w:p w:rsidR="00F44B10" w:rsidRPr="00163BEB" w:rsidRDefault="00163BEB" w:rsidP="00E22A71">
      <w:pPr>
        <w:spacing w:after="0"/>
        <w:ind w:left="284" w:hanging="284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- </w:t>
      </w:r>
      <w:r w:rsidR="00F44B10" w:rsidRPr="00163BEB"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Zagospodarowanie czasu wolnego dzieci i młodzieży, ze szczególnym zwróceniem uwagi na rozwijanie ich pasji i zainteresowań – organizacja zajęć pozalekcyjnych (nauczyciele) i pozaszkolnych (rodzice). </w:t>
      </w:r>
    </w:p>
    <w:p w:rsidR="00F44B10" w:rsidRPr="006E5DF5" w:rsidRDefault="00F44B10" w:rsidP="00E22A71">
      <w:pPr>
        <w:spacing w:after="0"/>
        <w:ind w:left="284" w:hanging="284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E5D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2) Realizacja programów edukacyjnych i działań alternatywnych dotyczących zaprzestania przez dzieci i młodzież stosowania zachowań ryzykownych. Opracowanie i upowszechnienie zbioru oczekiwań, zasad i reguł, dotyczących zachowania w środowisku szkolnym (kontrakty klasowe).</w:t>
      </w:r>
    </w:p>
    <w:p w:rsidR="00F44B10" w:rsidRPr="006E5DF5" w:rsidRDefault="00F44B10" w:rsidP="00F44B10">
      <w:pPr>
        <w:spacing w:after="0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E5D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3) Realizacja działań profilaktycznych:</w:t>
      </w:r>
    </w:p>
    <w:p w:rsidR="00F44B10" w:rsidRPr="006E5DF5" w:rsidRDefault="00F44B10" w:rsidP="00E22A71">
      <w:pPr>
        <w:spacing w:after="0"/>
        <w:ind w:left="567" w:hanging="283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E5D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a) warsztaty dla uczniów – profilaktyka uzależnień: kl. VI i VII (nikotyna), kl. VII (alkohol), kl. VI (narkotyki, dopalacze i inne środki psychoaktywne), kl. VI i VII (uzależnienie od mediów </w:t>
      </w:r>
      <w:proofErr w:type="spellStart"/>
      <w:r w:rsidRPr="006E5D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społecznościowych</w:t>
      </w:r>
      <w:proofErr w:type="spellEnd"/>
      <w:r w:rsidRPr="006E5D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).</w:t>
      </w:r>
    </w:p>
    <w:p w:rsidR="00F44B10" w:rsidRPr="006E5DF5" w:rsidRDefault="00F44B10" w:rsidP="00E22A71">
      <w:pPr>
        <w:spacing w:after="0"/>
        <w:ind w:left="284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6E5DF5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b) pogadanki dla uczniów – kl. VI i VII </w:t>
      </w:r>
    </w:p>
    <w:p w:rsidR="00F44B10" w:rsidRPr="00163BEB" w:rsidRDefault="00163BEB" w:rsidP="003B757F">
      <w:pPr>
        <w:spacing w:after="0"/>
        <w:ind w:left="567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- </w:t>
      </w:r>
      <w:r w:rsidR="00F44B10" w:rsidRPr="00163BEB">
        <w:rPr>
          <w:rFonts w:ascii="Times New Roman" w:hAnsi="Times New Roman"/>
          <w:color w:val="984806" w:themeColor="accent6" w:themeShade="80"/>
          <w:sz w:val="24"/>
          <w:szCs w:val="24"/>
        </w:rPr>
        <w:t>„Uzależnienia wśród dzieci i młodzieży – jak być asertywnym”,</w:t>
      </w:r>
    </w:p>
    <w:p w:rsidR="00F44B10" w:rsidRPr="00163BEB" w:rsidRDefault="00163BEB" w:rsidP="003B757F">
      <w:pPr>
        <w:spacing w:after="0"/>
        <w:ind w:left="567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>
        <w:rPr>
          <w:rFonts w:ascii="Times New Roman" w:hAnsi="Times New Roman"/>
          <w:color w:val="984806" w:themeColor="accent6" w:themeShade="80"/>
          <w:sz w:val="24"/>
          <w:szCs w:val="24"/>
        </w:rPr>
        <w:t xml:space="preserve">- </w:t>
      </w:r>
      <w:r w:rsidR="00F44B10" w:rsidRPr="00163BEB">
        <w:rPr>
          <w:rFonts w:ascii="Times New Roman" w:hAnsi="Times New Roman"/>
          <w:color w:val="984806" w:themeColor="accent6" w:themeShade="80"/>
          <w:sz w:val="24"/>
          <w:szCs w:val="24"/>
        </w:rPr>
        <w:t>„Bezpieczna szkoła, bezpieczny uczeń – realizacja projektu edukacyjnego” – kl. VII</w:t>
      </w:r>
    </w:p>
    <w:p w:rsidR="00E46410" w:rsidRDefault="00E46410" w:rsidP="00802230">
      <w:pPr>
        <w:jc w:val="both"/>
        <w:rPr>
          <w:rFonts w:ascii="Times New Roman" w:hAnsi="Times New Roman"/>
          <w:b/>
          <w:u w:val="single"/>
        </w:rPr>
      </w:pPr>
    </w:p>
    <w:p w:rsidR="00802230" w:rsidRDefault="00802230" w:rsidP="00802230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WNIOSKI  Z ANALIZY </w:t>
      </w:r>
      <w:r w:rsidR="006E0253">
        <w:rPr>
          <w:rFonts w:ascii="Times New Roman" w:hAnsi="Times New Roman"/>
          <w:b/>
          <w:u w:val="single"/>
        </w:rPr>
        <w:t>PROGRAMU PROFILAKTYCZNO-</w:t>
      </w:r>
      <w:r w:rsidR="00BA5BB7">
        <w:rPr>
          <w:rFonts w:ascii="Times New Roman" w:hAnsi="Times New Roman"/>
          <w:b/>
          <w:u w:val="single"/>
        </w:rPr>
        <w:t>WYCHOWAWCZEGO</w:t>
      </w:r>
      <w:r>
        <w:rPr>
          <w:rFonts w:ascii="Times New Roman" w:hAnsi="Times New Roman"/>
          <w:b/>
          <w:u w:val="single"/>
        </w:rPr>
        <w:t>:</w:t>
      </w:r>
    </w:p>
    <w:p w:rsidR="00E46410" w:rsidRPr="00E46410" w:rsidRDefault="00272C2B" w:rsidP="00E46410">
      <w:pPr>
        <w:jc w:val="both"/>
        <w:rPr>
          <w:rFonts w:ascii="Times New Roman" w:hAnsi="Times New Roman"/>
          <w:b/>
        </w:rPr>
      </w:pPr>
      <w:r w:rsidRPr="00272C2B">
        <w:rPr>
          <w:rFonts w:ascii="Times New Roman" w:hAnsi="Times New Roman"/>
          <w:b/>
        </w:rPr>
        <w:t>Wnioski:</w:t>
      </w:r>
    </w:p>
    <w:p w:rsidR="00BA5BB7" w:rsidRPr="003B757F" w:rsidRDefault="00BA5BB7" w:rsidP="003B757F">
      <w:pPr>
        <w:spacing w:after="0"/>
        <w:ind w:left="284" w:hanging="284"/>
        <w:rPr>
          <w:rFonts w:ascii="Times New Roman" w:hAnsi="Times New Roman"/>
          <w:b/>
          <w:color w:val="D60093"/>
        </w:rPr>
      </w:pPr>
      <w:r w:rsidRPr="003B757F">
        <w:rPr>
          <w:rFonts w:ascii="Times New Roman" w:hAnsi="Times New Roman"/>
          <w:color w:val="D60093"/>
        </w:rPr>
        <w:t>1.</w:t>
      </w:r>
      <w:r w:rsidR="0070771B">
        <w:rPr>
          <w:rFonts w:ascii="Times New Roman" w:hAnsi="Times New Roman"/>
          <w:color w:val="D60093"/>
        </w:rPr>
        <w:t xml:space="preserve"> </w:t>
      </w:r>
      <w:r w:rsidRPr="003B757F">
        <w:rPr>
          <w:rFonts w:ascii="Times New Roman" w:hAnsi="Times New Roman"/>
          <w:color w:val="D60093"/>
        </w:rPr>
        <w:t>Tematyczna gazetka ścienna</w:t>
      </w:r>
      <w:r w:rsidRPr="003B757F">
        <w:rPr>
          <w:rFonts w:ascii="Times New Roman" w:hAnsi="Times New Roman"/>
          <w:b/>
          <w:color w:val="D60093"/>
        </w:rPr>
        <w:t xml:space="preserve">: </w:t>
      </w:r>
      <w:r w:rsidRPr="003B757F">
        <w:rPr>
          <w:rFonts w:ascii="Times New Roman" w:hAnsi="Times New Roman"/>
          <w:color w:val="D60093"/>
        </w:rPr>
        <w:t>przyroda z utworów Adama Mickiewicza – klasy 2;</w:t>
      </w:r>
    </w:p>
    <w:p w:rsidR="00BA5BB7" w:rsidRPr="003B757F" w:rsidRDefault="00BA5BB7" w:rsidP="003B757F">
      <w:pPr>
        <w:spacing w:after="0"/>
        <w:ind w:left="284" w:hanging="284"/>
        <w:jc w:val="both"/>
        <w:rPr>
          <w:rFonts w:ascii="Times New Roman" w:hAnsi="Times New Roman"/>
          <w:color w:val="D60093"/>
        </w:rPr>
      </w:pPr>
      <w:r w:rsidRPr="003B757F">
        <w:rPr>
          <w:rFonts w:ascii="Times New Roman" w:hAnsi="Times New Roman"/>
          <w:color w:val="D60093"/>
        </w:rPr>
        <w:t>2.</w:t>
      </w:r>
      <w:r w:rsidR="0070771B">
        <w:rPr>
          <w:rFonts w:ascii="Times New Roman" w:hAnsi="Times New Roman"/>
          <w:color w:val="D60093"/>
        </w:rPr>
        <w:t xml:space="preserve">  W</w:t>
      </w:r>
      <w:r w:rsidRPr="003B757F">
        <w:rPr>
          <w:rFonts w:ascii="Times New Roman" w:hAnsi="Times New Roman"/>
          <w:color w:val="D60093"/>
        </w:rPr>
        <w:t>izyta w Mobilnym Centrum Informacji Zawodowej, spotkanie z doradcą zawodowym- warsztaty dla uczniów klasy VIII;</w:t>
      </w:r>
    </w:p>
    <w:p w:rsidR="00BA5BB7" w:rsidRPr="003B757F" w:rsidRDefault="00BA5BB7" w:rsidP="003B757F">
      <w:pPr>
        <w:suppressAutoHyphens/>
        <w:autoSpaceDN w:val="0"/>
        <w:spacing w:after="0"/>
        <w:ind w:left="284" w:hanging="284"/>
        <w:textAlignment w:val="baseline"/>
        <w:rPr>
          <w:rFonts w:ascii="Times New Roman" w:hAnsi="Times New Roman"/>
          <w:color w:val="D60093"/>
        </w:rPr>
      </w:pPr>
      <w:r w:rsidRPr="003B757F">
        <w:rPr>
          <w:rFonts w:ascii="Times New Roman" w:hAnsi="Times New Roman"/>
          <w:color w:val="D60093"/>
        </w:rPr>
        <w:t>3.</w:t>
      </w:r>
      <w:r w:rsidR="0070771B">
        <w:rPr>
          <w:rFonts w:ascii="Times New Roman" w:hAnsi="Times New Roman"/>
          <w:color w:val="D60093"/>
        </w:rPr>
        <w:t xml:space="preserve"> </w:t>
      </w:r>
      <w:r w:rsidRPr="003B757F">
        <w:rPr>
          <w:rFonts w:ascii="Times New Roman" w:hAnsi="Times New Roman"/>
          <w:color w:val="D60093"/>
        </w:rPr>
        <w:t>Organizacja pikniku „ZABAWA I ZDROWIE - PIKNIK W ŻELKOWIE”;</w:t>
      </w:r>
    </w:p>
    <w:p w:rsidR="00BA5BB7" w:rsidRPr="003B757F" w:rsidRDefault="00BA5BB7" w:rsidP="003B757F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hAnsi="Times New Roman"/>
          <w:color w:val="D60093"/>
        </w:rPr>
      </w:pPr>
      <w:r w:rsidRPr="003B757F">
        <w:rPr>
          <w:rFonts w:ascii="Times New Roman" w:hAnsi="Times New Roman"/>
          <w:color w:val="D60093"/>
        </w:rPr>
        <w:t>4.</w:t>
      </w:r>
      <w:r w:rsidR="0070771B">
        <w:rPr>
          <w:rFonts w:ascii="Times New Roman" w:hAnsi="Times New Roman"/>
          <w:color w:val="D60093"/>
        </w:rPr>
        <w:t xml:space="preserve"> </w:t>
      </w:r>
      <w:r w:rsidRPr="003B757F">
        <w:rPr>
          <w:rFonts w:ascii="Times New Roman" w:hAnsi="Times New Roman"/>
          <w:color w:val="D60093"/>
        </w:rPr>
        <w:t xml:space="preserve">Udział władz samorządowych, oświatowych, instytucji, organizacji i przedstawicieli firm współpracujących ze szkołą w uroczystościach i wydarzeniach szkolnych; </w:t>
      </w:r>
    </w:p>
    <w:p w:rsidR="00BA5BB7" w:rsidRPr="003B757F" w:rsidRDefault="00BA5BB7" w:rsidP="003B757F">
      <w:pPr>
        <w:spacing w:after="0"/>
        <w:ind w:left="284" w:hanging="284"/>
        <w:rPr>
          <w:rFonts w:ascii="Times New Roman" w:hAnsi="Times New Roman"/>
          <w:color w:val="D60093"/>
        </w:rPr>
      </w:pPr>
      <w:r w:rsidRPr="003B757F">
        <w:rPr>
          <w:rFonts w:ascii="Times New Roman" w:hAnsi="Times New Roman"/>
          <w:color w:val="D60093"/>
        </w:rPr>
        <w:t>5.</w:t>
      </w:r>
      <w:r w:rsidR="0070771B">
        <w:rPr>
          <w:rFonts w:ascii="Times New Roman" w:hAnsi="Times New Roman"/>
          <w:color w:val="D60093"/>
        </w:rPr>
        <w:t xml:space="preserve"> </w:t>
      </w:r>
      <w:r w:rsidRPr="003B757F">
        <w:rPr>
          <w:rFonts w:ascii="Times New Roman" w:hAnsi="Times New Roman"/>
          <w:color w:val="D60093"/>
        </w:rPr>
        <w:t>Kontrola ciężkości plecaków uczniów;</w:t>
      </w:r>
    </w:p>
    <w:p w:rsidR="00747669" w:rsidRPr="003B757F" w:rsidRDefault="00BA5BB7" w:rsidP="003B757F">
      <w:pPr>
        <w:suppressAutoHyphens/>
        <w:autoSpaceDN w:val="0"/>
        <w:spacing w:after="0"/>
        <w:ind w:left="284" w:hanging="284"/>
        <w:jc w:val="both"/>
        <w:textAlignment w:val="baseline"/>
        <w:rPr>
          <w:rFonts w:ascii="Times New Roman" w:hAnsi="Times New Roman"/>
          <w:color w:val="D60093"/>
        </w:rPr>
      </w:pPr>
      <w:r w:rsidRPr="003B757F">
        <w:rPr>
          <w:rFonts w:ascii="Times New Roman" w:hAnsi="Times New Roman"/>
          <w:color w:val="D60093"/>
        </w:rPr>
        <w:t>6.</w:t>
      </w:r>
      <w:r w:rsidR="0070771B">
        <w:rPr>
          <w:rFonts w:ascii="Times New Roman" w:hAnsi="Times New Roman"/>
          <w:color w:val="D60093"/>
        </w:rPr>
        <w:t xml:space="preserve"> </w:t>
      </w:r>
      <w:r w:rsidRPr="003B757F">
        <w:rPr>
          <w:rFonts w:ascii="Times New Roman" w:hAnsi="Times New Roman"/>
          <w:color w:val="D60093"/>
        </w:rPr>
        <w:t>Realizacja programu „Trzymaj formę” w klasach IV-VIII- promocja zasad aktywnego stylu życia i zbilansowanej diety.</w:t>
      </w:r>
    </w:p>
    <w:p w:rsidR="00E46410" w:rsidRDefault="00E46410" w:rsidP="009316CC">
      <w:pPr>
        <w:rPr>
          <w:rFonts w:ascii="Times New Roman" w:hAnsi="Times New Roman"/>
          <w:b/>
          <w:sz w:val="24"/>
          <w:szCs w:val="24"/>
        </w:rPr>
      </w:pPr>
    </w:p>
    <w:p w:rsidR="00802230" w:rsidRDefault="009316CC" w:rsidP="009316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GŁÓWNE OBSZARY PROGRAMU PROFILAKTYCZNO - WYCHOWAWCZEGO</w:t>
      </w:r>
    </w:p>
    <w:tbl>
      <w:tblPr>
        <w:tblW w:w="10882" w:type="dxa"/>
        <w:tblInd w:w="-70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87"/>
        <w:gridCol w:w="25"/>
        <w:gridCol w:w="117"/>
        <w:gridCol w:w="32"/>
        <w:gridCol w:w="2321"/>
        <w:gridCol w:w="199"/>
        <w:gridCol w:w="1701"/>
      </w:tblGrid>
      <w:tr w:rsidR="009316CC" w:rsidTr="00BF5EA5">
        <w:tc>
          <w:tcPr>
            <w:tcW w:w="66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Zadania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9316CC" w:rsidTr="00CD3633">
        <w:tc>
          <w:tcPr>
            <w:tcW w:w="108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316CC" w:rsidP="00E512EA">
            <w:pPr>
              <w:pStyle w:val="Standard"/>
              <w:numPr>
                <w:ilvl w:val="0"/>
                <w:numId w:val="3"/>
              </w:numPr>
              <w:spacing w:after="0" w:line="240" w:lineRule="auto"/>
              <w:ind w:left="786" w:hanging="360"/>
              <w:jc w:val="center"/>
              <w:rPr>
                <w:rFonts w:ascii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Zapewnienie dzieciom i młodzieży pomocy psychologiczno – pedagogicznej</w:t>
            </w:r>
          </w:p>
          <w:p w:rsidR="009316CC" w:rsidRPr="0070771B" w:rsidRDefault="009316CC" w:rsidP="001C100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państwa, rady pedagogicznej, ewaluacji wewnętrznej, z nadzoru ped</w:t>
            </w:r>
            <w:r w:rsidR="00AC499F" w:rsidRPr="0070771B">
              <w:rPr>
                <w:rFonts w:ascii="Times New Roman" w:hAnsi="Times New Roman"/>
                <w:i/>
              </w:rPr>
              <w:t>a</w:t>
            </w:r>
            <w:r w:rsidRPr="0070771B">
              <w:rPr>
                <w:rFonts w:ascii="Times New Roman" w:hAnsi="Times New Roman"/>
                <w:i/>
              </w:rPr>
              <w:t>gogicznego</w:t>
            </w:r>
          </w:p>
          <w:p w:rsidR="001D4267" w:rsidRPr="0070771B" w:rsidRDefault="001D4267" w:rsidP="001C10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16CC" w:rsidTr="00337C70">
        <w:trPr>
          <w:trHeight w:val="70"/>
        </w:trPr>
        <w:tc>
          <w:tcPr>
            <w:tcW w:w="66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EBD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1. </w:t>
            </w:r>
            <w:r w:rsidR="009316CC" w:rsidRPr="0070771B">
              <w:rPr>
                <w:rFonts w:ascii="Times New Roman" w:hAnsi="Times New Roman" w:cs="Times New Roman"/>
              </w:rPr>
              <w:t>Współpraca z PPPP w Stoku Lackim.</w:t>
            </w:r>
          </w:p>
          <w:p w:rsidR="001C1004" w:rsidRPr="0070771B" w:rsidRDefault="001C1004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C427F" w:rsidRPr="0070771B" w:rsidRDefault="00DC427F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9316CC" w:rsidRPr="0070771B">
              <w:rPr>
                <w:rFonts w:ascii="Times New Roman" w:hAnsi="Times New Roman" w:cs="Times New Roman"/>
              </w:rPr>
              <w:t xml:space="preserve">Współpraca i wsparcie udzielane uczniom i ich rodzicom.   </w:t>
            </w:r>
            <w:r w:rsidR="00747669" w:rsidRPr="0070771B">
              <w:rPr>
                <w:rFonts w:ascii="Times New Roman" w:hAnsi="Times New Roman" w:cs="Times New Roman"/>
              </w:rPr>
              <w:t xml:space="preserve">Opracowanie i realizacja IPET oraz wielospecjalistycznej  oceny WOPFU. </w:t>
            </w:r>
          </w:p>
          <w:p w:rsidR="001C1004" w:rsidRPr="0070771B" w:rsidRDefault="001C1004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6CC" w:rsidRPr="0070771B" w:rsidRDefault="001C1004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3.</w:t>
            </w:r>
            <w:r w:rsidR="009316CC" w:rsidRPr="0070771B">
              <w:rPr>
                <w:rFonts w:ascii="Times New Roman" w:hAnsi="Times New Roman" w:cs="Times New Roman"/>
              </w:rPr>
              <w:t>Realizacja zaleceń zawartych w opiniach i orzeczeniach-prowadzenie zajęć specjalistycznych i rewalidacyjnych.</w:t>
            </w:r>
          </w:p>
          <w:p w:rsidR="001C1004" w:rsidRPr="0070771B" w:rsidRDefault="001C1004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6CC" w:rsidRPr="0070771B" w:rsidRDefault="00DC427F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4. </w:t>
            </w:r>
            <w:r w:rsidR="009316CC" w:rsidRPr="0070771B">
              <w:rPr>
                <w:rFonts w:ascii="Times New Roman" w:hAnsi="Times New Roman" w:cs="Times New Roman"/>
              </w:rPr>
              <w:t>Współpraca wychowawców, nauczycieli wspierających, pedagoga, psychologa, terapeutów - spotkania zespołów.</w:t>
            </w:r>
          </w:p>
          <w:p w:rsidR="001C1004" w:rsidRPr="0070771B" w:rsidRDefault="001C1004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6CC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5. </w:t>
            </w:r>
            <w:r w:rsidR="009316CC" w:rsidRPr="0070771B">
              <w:rPr>
                <w:rFonts w:ascii="Times New Roman" w:hAnsi="Times New Roman" w:cs="Times New Roman"/>
              </w:rPr>
              <w:t>Wspieranie rozwoju dzieci z dysfunkcjami i włączanie ich do społeczności szkolnej.</w:t>
            </w:r>
          </w:p>
          <w:p w:rsidR="001C1004" w:rsidRPr="0070771B" w:rsidRDefault="001C1004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6CC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6. </w:t>
            </w:r>
            <w:r w:rsidR="009316CC" w:rsidRPr="0070771B">
              <w:rPr>
                <w:rFonts w:ascii="Times New Roman" w:hAnsi="Times New Roman" w:cs="Times New Roman"/>
              </w:rPr>
              <w:t>Uświadamianie rodzicom znaczenia absencji szkolnej dzieci w procesie dydaktyczno-wychowawczym.</w:t>
            </w:r>
          </w:p>
          <w:p w:rsidR="001C1004" w:rsidRPr="0070771B" w:rsidRDefault="001C1004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6CC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771B">
              <w:rPr>
                <w:rFonts w:ascii="Times New Roman" w:hAnsi="Times New Roman" w:cs="Times New Roman"/>
                <w:color w:val="FF0000"/>
              </w:rPr>
              <w:t xml:space="preserve">7. </w:t>
            </w:r>
            <w:r w:rsidR="009316CC" w:rsidRPr="0070771B">
              <w:rPr>
                <w:rFonts w:ascii="Times New Roman" w:hAnsi="Times New Roman" w:cs="Times New Roman"/>
                <w:color w:val="FF0000"/>
              </w:rPr>
              <w:t>Zacieśnianie współpracy szkoły z rodzicami</w:t>
            </w:r>
            <w:r w:rsidR="00845321" w:rsidRPr="0070771B">
              <w:rPr>
                <w:rFonts w:ascii="Times New Roman" w:hAnsi="Times New Roman" w:cs="Times New Roman"/>
                <w:color w:val="FF0000"/>
              </w:rPr>
              <w:t xml:space="preserve">  w sytuacji kryzysowej wywołanej pandemią Covid-19, w celu zapewnienia dodatkowej opieki i pomocy, wzmacniającej pozytywny klimat szkoły oraz poczucie bezpieczeństwa</w:t>
            </w:r>
            <w:r w:rsidR="001D4267" w:rsidRPr="0070771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D4267" w:rsidRPr="0070771B">
              <w:rPr>
                <w:rFonts w:ascii="Times New Roman" w:hAnsi="Times New Roman" w:cs="Times New Roman"/>
                <w:color w:val="5F497A" w:themeColor="accent4" w:themeShade="BF"/>
              </w:rPr>
              <w:t>(dotyczy także wniosków z Rady Pedagogicznej).</w:t>
            </w:r>
            <w:r w:rsidR="001D4267" w:rsidRPr="0070771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1C1004" w:rsidRPr="0070771B" w:rsidRDefault="001C1004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0033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8. </w:t>
            </w:r>
            <w:r w:rsidR="009316CC" w:rsidRPr="0070771B">
              <w:rPr>
                <w:rFonts w:ascii="Times New Roman" w:hAnsi="Times New Roman" w:cs="Times New Roman"/>
              </w:rPr>
              <w:t xml:space="preserve">Mobilizowanie rodziców do udziału w szkoleniach i dniach otwartych. </w:t>
            </w:r>
          </w:p>
          <w:p w:rsidR="001C1004" w:rsidRPr="0070771B" w:rsidRDefault="001C1004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0033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771B">
              <w:rPr>
                <w:rFonts w:ascii="Times New Roman" w:hAnsi="Times New Roman" w:cs="Times New Roman"/>
                <w:color w:val="FF0000"/>
              </w:rPr>
              <w:t xml:space="preserve">9. </w:t>
            </w:r>
            <w:r w:rsidR="001C0033" w:rsidRPr="0070771B">
              <w:rPr>
                <w:rFonts w:ascii="Times New Roman" w:hAnsi="Times New Roman" w:cs="Times New Roman"/>
                <w:color w:val="FF0000"/>
              </w:rPr>
              <w:t>Zaproponowanie rodzicom udziału w warsztatach „Szkoła dla Rodziców” (ewentualnie pedagogizacja rodziców na temat skutków niewłaściwych postaw wychowawczych) prowadzonych przez specjalistę spoza szkoły.</w:t>
            </w:r>
          </w:p>
          <w:p w:rsidR="001C1004" w:rsidRPr="0070771B" w:rsidRDefault="001C1004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:rsidR="001C0033" w:rsidRPr="0070771B" w:rsidRDefault="00DC427F" w:rsidP="00DC427F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 w:cs="Times New Roman"/>
                <w:color w:val="984806" w:themeColor="accent6" w:themeShade="80"/>
              </w:rPr>
              <w:t xml:space="preserve">10. </w:t>
            </w:r>
            <w:r w:rsidR="001C0033" w:rsidRPr="0070771B">
              <w:rPr>
                <w:rFonts w:ascii="Times New Roman" w:hAnsi="Times New Roman" w:cs="Times New Roman"/>
                <w:color w:val="984806" w:themeColor="accent6" w:themeShade="80"/>
              </w:rPr>
              <w:t>Zorganizowanie  grupowych warsztatów</w:t>
            </w:r>
            <w:r w:rsidR="001D4267" w:rsidRPr="0070771B">
              <w:rPr>
                <w:rFonts w:ascii="Times New Roman" w:hAnsi="Times New Roman" w:cs="Times New Roman"/>
                <w:color w:val="984806" w:themeColor="accent6" w:themeShade="80"/>
              </w:rPr>
              <w:t xml:space="preserve"> z psychologiem dla całej klasy </w:t>
            </w:r>
            <w:r w:rsidR="001D4267" w:rsidRPr="0070771B">
              <w:rPr>
                <w:rFonts w:ascii="Times New Roman" w:hAnsi="Times New Roman" w:cs="Times New Roman"/>
                <w:color w:val="5F497A" w:themeColor="accent4" w:themeShade="BF"/>
              </w:rPr>
              <w:t>(dotyczy także wniosków z Rady Pedagogicznej).</w:t>
            </w:r>
          </w:p>
          <w:p w:rsidR="001C0033" w:rsidRPr="0070771B" w:rsidRDefault="001C0033" w:rsidP="001C1004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Default="00D34AF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>ychowawcy, pedagog</w:t>
            </w:r>
          </w:p>
          <w:p w:rsidR="00D34AFC" w:rsidRPr="0070771B" w:rsidRDefault="00D34AF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D34AF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ychowawcy, pedagog, </w:t>
            </w:r>
            <w:proofErr w:type="spellStart"/>
            <w:r w:rsidR="009316CC" w:rsidRPr="0070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="009316CC" w:rsidRPr="0070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BF5EA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ychowawcy, pedagog, </w:t>
            </w:r>
            <w:proofErr w:type="spellStart"/>
            <w:r w:rsidR="009316CC" w:rsidRPr="0070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="009316CC" w:rsidRPr="0070771B">
              <w:rPr>
                <w:rFonts w:ascii="Times New Roman" w:eastAsia="Times New Roman" w:hAnsi="Times New Roman" w:cs="Times New Roman"/>
              </w:rPr>
              <w:t xml:space="preserve"> wspierający, terapeuci</w:t>
            </w: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BF5EA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ychowawcy, pedagog, </w:t>
            </w:r>
            <w:proofErr w:type="spellStart"/>
            <w:r w:rsidR="009316CC" w:rsidRPr="0070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="009316CC" w:rsidRPr="0070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337C70" w:rsidRDefault="00337C70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337C70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ychowawcy, pedagog, </w:t>
            </w:r>
            <w:proofErr w:type="spellStart"/>
            <w:r w:rsidR="009316CC" w:rsidRPr="0070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="009316CC" w:rsidRPr="0070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337C70" w:rsidRDefault="00337C70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337C70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ychowawcy, pedagog, </w:t>
            </w:r>
            <w:proofErr w:type="spellStart"/>
            <w:r w:rsidR="009316CC" w:rsidRPr="0070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="009316CC" w:rsidRPr="0070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C8522B" w:rsidRDefault="00C8522B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C8522B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ychowawcy, pedagog, </w:t>
            </w:r>
            <w:proofErr w:type="spellStart"/>
            <w:r w:rsidR="009316CC" w:rsidRPr="0070771B">
              <w:rPr>
                <w:rFonts w:ascii="Times New Roman" w:eastAsia="Times New Roman" w:hAnsi="Times New Roman" w:cs="Times New Roman"/>
              </w:rPr>
              <w:t>n-le</w:t>
            </w:r>
            <w:proofErr w:type="spellEnd"/>
            <w:r w:rsidR="009316CC" w:rsidRPr="0070771B">
              <w:rPr>
                <w:rFonts w:ascii="Times New Roman" w:eastAsia="Times New Roman" w:hAnsi="Times New Roman" w:cs="Times New Roman"/>
              </w:rPr>
              <w:t xml:space="preserve"> wspierający</w:t>
            </w:r>
          </w:p>
          <w:p w:rsidR="00845321" w:rsidRPr="0070771B" w:rsidRDefault="00845321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5321" w:rsidRPr="0070771B" w:rsidRDefault="00845321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4267" w:rsidRPr="0070771B" w:rsidRDefault="001D4267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C8522B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9316CC" w:rsidRPr="0070771B">
              <w:rPr>
                <w:rFonts w:ascii="Times New Roman" w:eastAsia="Times New Roman" w:hAnsi="Times New Roman" w:cs="Times New Roman"/>
              </w:rPr>
              <w:t xml:space="preserve">yrektor i </w:t>
            </w:r>
            <w:r w:rsidR="001C1004" w:rsidRPr="0070771B">
              <w:rPr>
                <w:rFonts w:ascii="Times New Roman" w:eastAsia="Times New Roman" w:hAnsi="Times New Roman" w:cs="Times New Roman"/>
              </w:rPr>
              <w:t>wychowawcy</w:t>
            </w: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8522B" w:rsidRDefault="00C8522B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033" w:rsidRPr="0070771B" w:rsidRDefault="00C8522B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1C0033" w:rsidRPr="0070771B">
              <w:rPr>
                <w:rFonts w:ascii="Times New Roman" w:eastAsia="Times New Roman" w:hAnsi="Times New Roman" w:cs="Times New Roman"/>
              </w:rPr>
              <w:t>yrektor, pedagog</w:t>
            </w:r>
          </w:p>
          <w:p w:rsidR="001C0033" w:rsidRPr="0070771B" w:rsidRDefault="001C0033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033" w:rsidRPr="0070771B" w:rsidRDefault="001C0033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033" w:rsidRPr="0070771B" w:rsidRDefault="001C0033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1004" w:rsidRPr="0070771B" w:rsidRDefault="001C1004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C0033" w:rsidRPr="0070771B" w:rsidRDefault="00C8522B" w:rsidP="001C00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1C0033" w:rsidRPr="0070771B">
              <w:rPr>
                <w:rFonts w:ascii="Times New Roman" w:eastAsia="Times New Roman" w:hAnsi="Times New Roman" w:cs="Times New Roman"/>
              </w:rPr>
              <w:t>ychowawcy, pedagog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5321" w:rsidRPr="0070771B" w:rsidRDefault="00845321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45321" w:rsidRPr="0070771B" w:rsidRDefault="00845321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1C0033" w:rsidRPr="0070771B" w:rsidRDefault="001C00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033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1C0033" w:rsidRPr="0070771B" w:rsidRDefault="001C00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033" w:rsidRPr="0070771B" w:rsidRDefault="001C00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033" w:rsidRPr="0070771B" w:rsidRDefault="001C00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0033" w:rsidRPr="0070771B" w:rsidRDefault="008B036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</w:tc>
      </w:tr>
      <w:tr w:rsidR="009316CC" w:rsidTr="00CD3633">
        <w:tc>
          <w:tcPr>
            <w:tcW w:w="108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D3633" w:rsidRPr="0070771B" w:rsidRDefault="001C1004" w:rsidP="001C1004">
            <w:pPr>
              <w:tabs>
                <w:tab w:val="left" w:pos="1260"/>
                <w:tab w:val="left" w:pos="2520"/>
              </w:tabs>
              <w:spacing w:after="0" w:line="240" w:lineRule="auto"/>
              <w:ind w:left="425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 xml:space="preserve">2. </w:t>
            </w:r>
            <w:r w:rsidR="00CD3633" w:rsidRPr="0070771B">
              <w:rPr>
                <w:rFonts w:ascii="Times New Roman" w:hAnsi="Times New Roman"/>
                <w:b/>
              </w:rPr>
              <w:t>Działania wychowawcze szkoły. Wychowanie do wartości, kształtowanie postaw i respektowanie norm społecznych.</w:t>
            </w:r>
          </w:p>
          <w:p w:rsidR="009316CC" w:rsidRPr="0070771B" w:rsidRDefault="00CD3633" w:rsidP="00CD3633">
            <w:pPr>
              <w:pStyle w:val="Standard"/>
              <w:spacing w:after="0" w:line="240" w:lineRule="auto"/>
              <w:ind w:left="720"/>
              <w:rPr>
                <w:rFonts w:ascii="Times New Roman" w:hAnsi="Times New Roman" w:cs="Times New Roman"/>
                <w:b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 i ewaluacji wewnętrznej szkoły</w:t>
            </w:r>
          </w:p>
          <w:p w:rsidR="009316CC" w:rsidRPr="0070771B" w:rsidRDefault="009316CC" w:rsidP="00CD363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0771B">
              <w:rPr>
                <w:rFonts w:ascii="Times New Roman" w:hAnsi="Times New Roman"/>
                <w:i/>
              </w:rPr>
              <w:t>Na podstawie wniosków z  ewaluacji wewnętrznej</w:t>
            </w:r>
          </w:p>
        </w:tc>
      </w:tr>
      <w:tr w:rsidR="009316CC" w:rsidTr="003B0244"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C97" w:rsidRPr="0070771B" w:rsidRDefault="00195059" w:rsidP="0019505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1. </w:t>
            </w:r>
            <w:r w:rsidR="009316CC" w:rsidRPr="0070771B">
              <w:rPr>
                <w:rFonts w:ascii="Times New Roman" w:hAnsi="Times New Roman"/>
                <w:color w:val="FF0000"/>
              </w:rPr>
              <w:t>Pielęgnowanie historii państwa polskiego, tradycji, osiągnięć nauki i kultury polskiej poprzez akcentowanie tych zagadnień podczas uroczystości szkolnych  (dni Patrona Szkoły, rocznice wydarzeń historycznych: 11 Listopada, Dzień Żołnierzy Wyklętych, Święto Konstytucji 3 Maja) na zajęciach lekcyjnych, godz. wychowawczych.</w:t>
            </w:r>
            <w:r w:rsidR="00BB2C97" w:rsidRPr="0070771B">
              <w:rPr>
                <w:rFonts w:ascii="Times New Roman" w:hAnsi="Times New Roman"/>
                <w:color w:val="FF0000"/>
              </w:rPr>
              <w:t xml:space="preserve"> W przypadku nauki zdalnej </w:t>
            </w:r>
            <w:r w:rsidR="00583E90" w:rsidRPr="0070771B">
              <w:rPr>
                <w:rFonts w:ascii="Times New Roman" w:hAnsi="Times New Roman"/>
                <w:color w:val="FF0000"/>
              </w:rPr>
              <w:t xml:space="preserve">realizacja </w:t>
            </w:r>
            <w:r w:rsidR="00BB2C97" w:rsidRPr="0070771B">
              <w:rPr>
                <w:rFonts w:ascii="Times New Roman" w:hAnsi="Times New Roman"/>
                <w:color w:val="FF0000"/>
              </w:rPr>
              <w:t xml:space="preserve">w formie </w:t>
            </w:r>
            <w:proofErr w:type="spellStart"/>
            <w:r w:rsidR="00BB2C97" w:rsidRPr="0070771B">
              <w:rPr>
                <w:rFonts w:ascii="Times New Roman" w:hAnsi="Times New Roman"/>
                <w:color w:val="FF0000"/>
              </w:rPr>
              <w:t>online</w:t>
            </w:r>
            <w:proofErr w:type="spellEnd"/>
            <w:r w:rsidR="00BB2C97" w:rsidRPr="0070771B">
              <w:rPr>
                <w:rFonts w:ascii="Times New Roman" w:hAnsi="Times New Roman"/>
                <w:color w:val="FF0000"/>
              </w:rPr>
              <w:t xml:space="preserve">. </w:t>
            </w:r>
          </w:p>
          <w:p w:rsidR="00744F1D" w:rsidRPr="0070771B" w:rsidRDefault="00744F1D" w:rsidP="0019505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747669" w:rsidRPr="0070771B" w:rsidRDefault="00747669" w:rsidP="00744F1D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Poznawanie polskiej kultury, osiągnięć duchowych i materialnych poprzez zorganizowanie wycieczek edukacyjnych: </w:t>
            </w:r>
          </w:p>
          <w:p w:rsidR="00747669" w:rsidRPr="0070771B" w:rsidRDefault="00747669" w:rsidP="00744F1D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Zamek Królewski w Warszawie (klasy 1-3)</w:t>
            </w:r>
          </w:p>
          <w:p w:rsidR="00747669" w:rsidRPr="0070771B" w:rsidRDefault="00747669" w:rsidP="00744F1D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do Muzeum Zamojskich w Kozłówce i do Woli Okrzejskiej (klasy 4-6)</w:t>
            </w:r>
          </w:p>
          <w:p w:rsidR="00747669" w:rsidRPr="0070771B" w:rsidRDefault="00747669" w:rsidP="00744F1D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- do Muzeum Powstania Warszawskiego i zwiedzanie </w:t>
            </w:r>
            <w:r w:rsidR="00195059" w:rsidRPr="0070771B">
              <w:rPr>
                <w:rFonts w:ascii="Times New Roman" w:hAnsi="Times New Roman"/>
                <w:color w:val="FF0000"/>
              </w:rPr>
              <w:t>Powązek (klasy 7-</w:t>
            </w:r>
            <w:r w:rsidRPr="0070771B">
              <w:rPr>
                <w:rFonts w:ascii="Times New Roman" w:hAnsi="Times New Roman"/>
                <w:color w:val="FF0000"/>
              </w:rPr>
              <w:t xml:space="preserve">8) </w:t>
            </w:r>
          </w:p>
          <w:p w:rsidR="00744F1D" w:rsidRPr="0070771B" w:rsidRDefault="00744F1D" w:rsidP="00744F1D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</w:p>
          <w:p w:rsidR="00605727" w:rsidRPr="0070771B" w:rsidRDefault="00B67EBD" w:rsidP="00744F1D">
            <w:pPr>
              <w:tabs>
                <w:tab w:val="left" w:pos="425"/>
              </w:tabs>
              <w:spacing w:after="0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3. </w:t>
            </w:r>
            <w:r w:rsidR="00583E90" w:rsidRPr="0070771B">
              <w:rPr>
                <w:rFonts w:ascii="Times New Roman" w:hAnsi="Times New Roman"/>
                <w:color w:val="FF0000"/>
              </w:rPr>
              <w:t>Działania na rzecz</w:t>
            </w:r>
            <w:r w:rsidR="00605727" w:rsidRPr="0070771B">
              <w:rPr>
                <w:rFonts w:ascii="Times New Roman" w:hAnsi="Times New Roman"/>
                <w:color w:val="FF0000"/>
              </w:rPr>
              <w:t xml:space="preserve"> szerszego udostępniania kanonu edukacji klasycznej, wprowadzenia w dziedzictwo cywilizacyjne Europy </w:t>
            </w:r>
            <w:r w:rsidR="00605727" w:rsidRPr="0070771B">
              <w:rPr>
                <w:rFonts w:ascii="Times New Roman" w:hAnsi="Times New Roman"/>
                <w:color w:val="FF0000"/>
              </w:rPr>
              <w:lastRenderedPageBreak/>
              <w:t>poprzez realizację:</w:t>
            </w:r>
          </w:p>
          <w:p w:rsidR="00605727" w:rsidRPr="0070771B" w:rsidRDefault="00583E90" w:rsidP="003B0244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- projektu „Europa i ja” </w:t>
            </w:r>
          </w:p>
          <w:p w:rsidR="00605727" w:rsidRPr="0070771B" w:rsidRDefault="00605727" w:rsidP="00A307BC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innowacji humanistycznej „</w:t>
            </w:r>
            <w:r w:rsidR="00C454A7" w:rsidRPr="0070771B">
              <w:rPr>
                <w:rFonts w:ascii="Times New Roman" w:hAnsi="Times New Roman"/>
                <w:color w:val="FF0000"/>
              </w:rPr>
              <w:t>Poznajemy piękno literatury polskiej”</w:t>
            </w:r>
          </w:p>
          <w:p w:rsidR="00583E90" w:rsidRPr="0070771B" w:rsidRDefault="00583E90" w:rsidP="00A307BC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Światowy Dzień Poezji – podsumowanie innowacji humanistycznej.</w:t>
            </w:r>
          </w:p>
          <w:p w:rsidR="003B0244" w:rsidRPr="0070771B" w:rsidRDefault="003B0244" w:rsidP="00A307BC">
            <w:pPr>
              <w:tabs>
                <w:tab w:val="left" w:pos="425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</w:rPr>
            </w:pPr>
          </w:p>
          <w:p w:rsidR="00195059" w:rsidRPr="0070771B" w:rsidRDefault="00B67EBD" w:rsidP="00A307BC">
            <w:pPr>
              <w:pStyle w:val="Akapitzlist"/>
              <w:tabs>
                <w:tab w:val="left" w:pos="425"/>
              </w:tabs>
              <w:spacing w:after="0"/>
              <w:ind w:left="0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4. </w:t>
            </w:r>
            <w:r w:rsidR="009316CC" w:rsidRPr="0070771B">
              <w:rPr>
                <w:rFonts w:ascii="Times New Roman" w:hAnsi="Times New Roman"/>
              </w:rPr>
              <w:t>Kształcenie umiejętności śpiewania hymnu szkoły.</w:t>
            </w:r>
          </w:p>
          <w:p w:rsidR="00195059" w:rsidRPr="0070771B" w:rsidRDefault="00195059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8C0958" w:rsidRPr="0070771B" w:rsidRDefault="008C0958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B67EBD" w:rsidP="00744F1D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5. </w:t>
            </w:r>
            <w:r w:rsidR="009316CC" w:rsidRPr="0070771B">
              <w:rPr>
                <w:rFonts w:ascii="Times New Roman" w:hAnsi="Times New Roman"/>
              </w:rPr>
              <w:t xml:space="preserve">Kształtowanie u uczniów postaw patriotycznych </w:t>
            </w:r>
            <w:r w:rsidR="00744F1D" w:rsidRPr="0070771B">
              <w:rPr>
                <w:rFonts w:ascii="Times New Roman" w:hAnsi="Times New Roman"/>
              </w:rPr>
              <w:t xml:space="preserve">                      </w:t>
            </w:r>
            <w:r w:rsidR="009316CC" w:rsidRPr="0070771B">
              <w:rPr>
                <w:rFonts w:ascii="Times New Roman" w:hAnsi="Times New Roman"/>
              </w:rPr>
              <w:t>i wychowanie do wartości – zachowanie powagi i właściwej postawy podczas części oficjalnej uroczystości.</w:t>
            </w:r>
          </w:p>
          <w:p w:rsidR="00A307BC" w:rsidRPr="0070771B" w:rsidRDefault="00A307BC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B67EBD" w:rsidP="00744F1D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6. </w:t>
            </w:r>
            <w:r w:rsidR="009316CC" w:rsidRPr="0070771B">
              <w:rPr>
                <w:rFonts w:ascii="Times New Roman" w:hAnsi="Times New Roman"/>
              </w:rPr>
              <w:t>Angażowanie uczniów i rodziców do przygotowywania uroczystości klasowych i szkolnych o charakterze patriotycznym i promującym tradycje.</w:t>
            </w:r>
          </w:p>
          <w:p w:rsidR="00A307BC" w:rsidRPr="0070771B" w:rsidRDefault="00A307BC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B67EBD" w:rsidP="00744F1D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7. </w:t>
            </w:r>
            <w:r w:rsidR="00CD3633" w:rsidRPr="0070771B">
              <w:rPr>
                <w:rFonts w:ascii="Times New Roman" w:hAnsi="Times New Roman"/>
                <w:color w:val="FF0000"/>
              </w:rPr>
              <w:t>Kształtowanie właściwych postaw</w:t>
            </w:r>
            <w:r w:rsidR="008A5F5B" w:rsidRPr="0070771B">
              <w:rPr>
                <w:rFonts w:ascii="Times New Roman" w:hAnsi="Times New Roman"/>
                <w:color w:val="FF0000"/>
              </w:rPr>
              <w:t xml:space="preserve"> szlachetności, zaangażowania społecznego i dbałości o zdrowie.</w:t>
            </w:r>
          </w:p>
          <w:p w:rsidR="00A307BC" w:rsidRPr="0070771B" w:rsidRDefault="00A307BC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B67EBD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8. </w:t>
            </w:r>
            <w:r w:rsidR="00CD3633" w:rsidRPr="0070771B">
              <w:rPr>
                <w:rFonts w:ascii="Times New Roman" w:hAnsi="Times New Roman"/>
              </w:rPr>
              <w:t>Reagowanie na niewłaściwe zachowania uczniów.</w:t>
            </w:r>
          </w:p>
          <w:p w:rsidR="00A307BC" w:rsidRPr="0070771B" w:rsidRDefault="00A307BC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B67EBD" w:rsidP="00744F1D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9. </w:t>
            </w:r>
            <w:r w:rsidR="00CD3633" w:rsidRPr="0070771B">
              <w:rPr>
                <w:rFonts w:ascii="Times New Roman" w:hAnsi="Times New Roman"/>
              </w:rPr>
              <w:t xml:space="preserve">Przestrzeganie obowiązujących w szkole norm społecznych, </w:t>
            </w:r>
            <w:r w:rsidR="00744F1D" w:rsidRPr="0070771B">
              <w:rPr>
                <w:rFonts w:ascii="Times New Roman" w:hAnsi="Times New Roman"/>
              </w:rPr>
              <w:t xml:space="preserve">    </w:t>
            </w:r>
            <w:r w:rsidR="00CD3633" w:rsidRPr="0070771B">
              <w:rPr>
                <w:rFonts w:ascii="Times New Roman" w:hAnsi="Times New Roman"/>
              </w:rPr>
              <w:t>a w szczególności pomoc słabszym w dążeniu do zdobywania wiedzy.</w:t>
            </w:r>
          </w:p>
          <w:p w:rsidR="001332EE" w:rsidRPr="0070771B" w:rsidRDefault="001332EE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1332EE" w:rsidRPr="0070771B" w:rsidRDefault="001332EE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10. Światowy Dzień Życzliwości i Pozdrowień</w:t>
            </w:r>
            <w:r w:rsidR="00163BEB" w:rsidRPr="0070771B">
              <w:rPr>
                <w:rFonts w:ascii="Times New Roman" w:hAnsi="Times New Roman"/>
                <w:color w:val="FF0000"/>
              </w:rPr>
              <w:t>.</w:t>
            </w:r>
          </w:p>
          <w:p w:rsidR="003B0244" w:rsidRPr="0070771B" w:rsidRDefault="003B0244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1332EE" w:rsidP="00E66474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11</w:t>
            </w:r>
            <w:r w:rsidR="00B67EBD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 xml:space="preserve">Kształtowanie u młodzieży postawy szacunku do symboli narodowych i mienia szkolnego. </w:t>
            </w:r>
          </w:p>
          <w:p w:rsidR="003B0244" w:rsidRPr="0070771B" w:rsidRDefault="003B0244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B67EBD" w:rsidRPr="0070771B" w:rsidRDefault="001332EE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12</w:t>
            </w:r>
            <w:r w:rsidR="00B67EBD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>Prezentowanie sylwetek wielkich Polaków.</w:t>
            </w:r>
          </w:p>
          <w:p w:rsidR="003B0244" w:rsidRPr="0070771B" w:rsidRDefault="003B0244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</w:rPr>
            </w:pPr>
          </w:p>
          <w:p w:rsidR="009316CC" w:rsidRPr="0070771B" w:rsidRDefault="001332EE" w:rsidP="00E66474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</w:rPr>
              <w:t>13</w:t>
            </w:r>
            <w:r w:rsidR="00B67EBD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>Kultywowanie historii i tradycji szkoły</w:t>
            </w:r>
            <w:r w:rsidR="00B67EBD" w:rsidRPr="0070771B">
              <w:rPr>
                <w:rFonts w:ascii="Times New Roman" w:hAnsi="Times New Roman"/>
              </w:rPr>
              <w:t xml:space="preserve"> – obchody Dnia Patrona </w:t>
            </w:r>
            <w:r w:rsidR="00E66474" w:rsidRPr="0070771B">
              <w:rPr>
                <w:rFonts w:ascii="Times New Roman" w:hAnsi="Times New Roman"/>
                <w:color w:val="FF0000"/>
              </w:rPr>
              <w:t>(w załączniku).</w:t>
            </w:r>
          </w:p>
          <w:p w:rsidR="00E66474" w:rsidRPr="0070771B" w:rsidRDefault="00E66474" w:rsidP="00B67EBD">
            <w:pPr>
              <w:pStyle w:val="Akapitzlist"/>
              <w:tabs>
                <w:tab w:val="left" w:pos="425"/>
              </w:tabs>
              <w:ind w:left="0"/>
              <w:rPr>
                <w:rFonts w:ascii="Times New Roman" w:hAnsi="Times New Roman"/>
                <w:color w:val="FF0000"/>
              </w:rPr>
            </w:pPr>
          </w:p>
          <w:p w:rsidR="00E66474" w:rsidRPr="0070771B" w:rsidRDefault="00E66474" w:rsidP="00E66474">
            <w:pPr>
              <w:pStyle w:val="Akapitzlist"/>
              <w:tabs>
                <w:tab w:val="left" w:pos="425"/>
              </w:tabs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4F6228" w:themeColor="accent3" w:themeShade="80"/>
              </w:rPr>
              <w:t>14.</w:t>
            </w:r>
            <w:r w:rsidRPr="0070771B">
              <w:rPr>
                <w:rFonts w:ascii="Times New Roman" w:hAnsi="Times New Roman"/>
                <w:color w:val="FF0000"/>
              </w:rPr>
              <w:t xml:space="preserve"> </w:t>
            </w:r>
            <w:r w:rsidRPr="0070771B">
              <w:rPr>
                <w:rFonts w:ascii="Times New Roman" w:hAnsi="Times New Roman"/>
                <w:color w:val="4F6228" w:themeColor="accent3" w:themeShade="80"/>
              </w:rPr>
              <w:t>Przeprowadzić pogadanki z uczniami na temat skutecznych form uczenia się oraz higieny pracy umysłowej i czasu wolnego.</w:t>
            </w:r>
          </w:p>
        </w:tc>
        <w:tc>
          <w:tcPr>
            <w:tcW w:w="2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72E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9316CC" w:rsidRPr="0070771B">
              <w:rPr>
                <w:rFonts w:ascii="Times New Roman" w:hAnsi="Times New Roman" w:cs="Times New Roman"/>
              </w:rPr>
              <w:t>ała społeczność szkolna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4F1D" w:rsidRPr="0070771B" w:rsidRDefault="00744F1D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5652E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316CC" w:rsidRPr="0070771B">
              <w:rPr>
                <w:rFonts w:ascii="Times New Roman" w:hAnsi="Times New Roman" w:cs="Times New Roman"/>
              </w:rPr>
              <w:t>auczyciele</w:t>
            </w:r>
            <w:r>
              <w:rPr>
                <w:rFonts w:ascii="Times New Roman" w:hAnsi="Times New Roman" w:cs="Times New Roman"/>
              </w:rPr>
              <w:t>, wychowawcy</w:t>
            </w: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72EEE" w:rsidRPr="0070771B" w:rsidRDefault="00972EEE" w:rsidP="00972EE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70771B">
              <w:rPr>
                <w:rFonts w:ascii="Times New Roman" w:hAnsi="Times New Roman" w:cs="Times New Roman"/>
              </w:rPr>
              <w:t>auczyciele humaniści</w:t>
            </w:r>
          </w:p>
          <w:p w:rsidR="008C0958" w:rsidRPr="0070771B" w:rsidRDefault="008C0958" w:rsidP="00583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4A92" w:rsidRPr="0070771B" w:rsidRDefault="00972EEE" w:rsidP="00583E9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n</w:t>
            </w:r>
            <w:r w:rsidR="00583E90" w:rsidRPr="0070771B">
              <w:rPr>
                <w:rFonts w:ascii="Times New Roman" w:hAnsi="Times New Roman"/>
              </w:rPr>
              <w:t>auczyciele świetlicy</w:t>
            </w: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972EEE" w:rsidP="008C095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8C0958" w:rsidRPr="0070771B">
              <w:rPr>
                <w:rFonts w:ascii="Times New Roman" w:hAnsi="Times New Roman" w:cs="Times New Roman"/>
              </w:rPr>
              <w:t>auczyciele humaniści</w:t>
            </w:r>
          </w:p>
          <w:p w:rsidR="00583E90" w:rsidRPr="0070771B" w:rsidRDefault="00583E9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E90" w:rsidRPr="0070771B" w:rsidRDefault="00583E9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972E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  <w:r w:rsidR="008C0958" w:rsidRPr="0070771B">
              <w:rPr>
                <w:rFonts w:ascii="Times New Roman" w:hAnsi="Times New Roman" w:cs="Times New Roman"/>
              </w:rPr>
              <w:t>, nauczyciel muzyki, historii, j. polskiego</w:t>
            </w: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70771B" w:rsidRDefault="0014177B" w:rsidP="00A30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CD3633" w:rsidRPr="0070771B">
              <w:rPr>
                <w:rFonts w:ascii="Times New Roman" w:eastAsia="Times New Roman" w:hAnsi="Times New Roman" w:cs="Times New Roman"/>
              </w:rPr>
              <w:t xml:space="preserve">auczyciele, </w:t>
            </w:r>
            <w:r w:rsidR="00A307BC" w:rsidRPr="0070771B">
              <w:rPr>
                <w:rFonts w:ascii="Times New Roman" w:eastAsia="Times New Roman" w:hAnsi="Times New Roman" w:cs="Times New Roman"/>
              </w:rPr>
              <w:t xml:space="preserve">wychowawcy, </w:t>
            </w:r>
            <w:r w:rsidR="00CD3633" w:rsidRPr="0070771B">
              <w:rPr>
                <w:rFonts w:ascii="Times New Roman" w:eastAsia="Times New Roman" w:hAnsi="Times New Roman" w:cs="Times New Roman"/>
              </w:rPr>
              <w:t>pedagog</w:t>
            </w:r>
          </w:p>
          <w:p w:rsidR="00CD3633" w:rsidRPr="0070771B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633" w:rsidRPr="0070771B" w:rsidRDefault="0014177B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CD3633" w:rsidRPr="0070771B">
              <w:rPr>
                <w:rFonts w:ascii="Times New Roman" w:eastAsia="Times New Roman" w:hAnsi="Times New Roman" w:cs="Times New Roman"/>
              </w:rPr>
              <w:t xml:space="preserve">auczyciele, </w:t>
            </w:r>
            <w:r w:rsidR="005C0B4E">
              <w:rPr>
                <w:rFonts w:ascii="Times New Roman" w:eastAsia="Times New Roman" w:hAnsi="Times New Roman" w:cs="Times New Roman"/>
              </w:rPr>
              <w:t>wychowawcy</w:t>
            </w:r>
          </w:p>
          <w:p w:rsidR="00CD3633" w:rsidRPr="0070771B" w:rsidRDefault="00CD3633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633" w:rsidRPr="0070771B" w:rsidRDefault="005C0B4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CD3633" w:rsidRPr="0070771B">
              <w:rPr>
                <w:rFonts w:ascii="Times New Roman" w:eastAsia="Times New Roman" w:hAnsi="Times New Roman" w:cs="Times New Roman"/>
              </w:rPr>
              <w:t>auczyciele, pedagog</w:t>
            </w:r>
            <w:r w:rsidR="00A307BC" w:rsidRPr="0070771B">
              <w:rPr>
                <w:rFonts w:ascii="Times New Roman" w:eastAsia="Times New Roman" w:hAnsi="Times New Roman" w:cs="Times New Roman"/>
              </w:rPr>
              <w:t>,</w:t>
            </w:r>
            <w:r w:rsidR="00A307BC" w:rsidRPr="0070771B">
              <w:rPr>
                <w:rFonts w:ascii="Times New Roman" w:hAnsi="Times New Roman" w:cs="Times New Roman"/>
              </w:rPr>
              <w:t xml:space="preserve"> nauczyciel </w:t>
            </w:r>
            <w:proofErr w:type="spellStart"/>
            <w:r w:rsidR="00A307BC" w:rsidRPr="0070771B">
              <w:rPr>
                <w:rFonts w:ascii="Times New Roman" w:hAnsi="Times New Roman" w:cs="Times New Roman"/>
              </w:rPr>
              <w:t>wdż</w:t>
            </w:r>
            <w:proofErr w:type="spellEnd"/>
          </w:p>
          <w:p w:rsidR="00A307BC" w:rsidRPr="0070771B" w:rsidRDefault="00A307B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5C0B4E" w:rsidP="00A307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307BC" w:rsidRPr="0070771B">
              <w:rPr>
                <w:rFonts w:ascii="Times New Roman" w:eastAsia="Times New Roman" w:hAnsi="Times New Roman" w:cs="Times New Roman"/>
              </w:rPr>
              <w:t>auczyciele, pedagog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5C0B4E" w:rsidP="003B02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A307BC" w:rsidRPr="0070771B">
              <w:rPr>
                <w:rFonts w:ascii="Times New Roman" w:eastAsia="Times New Roman" w:hAnsi="Times New Roman" w:cs="Times New Roman"/>
              </w:rPr>
              <w:t>auczyciele, pedagog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32EE" w:rsidRPr="0070771B" w:rsidRDefault="005C0B4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1332EE" w:rsidRPr="0070771B">
              <w:rPr>
                <w:rFonts w:ascii="Times New Roman" w:hAnsi="Times New Roman" w:cs="Times New Roman"/>
              </w:rPr>
              <w:t>amorząd szkolny</w:t>
            </w:r>
          </w:p>
          <w:p w:rsidR="001332EE" w:rsidRPr="0070771B" w:rsidRDefault="001332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244" w:rsidRPr="0070771B" w:rsidRDefault="000279A0" w:rsidP="00133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3B0244" w:rsidRPr="0070771B">
              <w:rPr>
                <w:rFonts w:ascii="Times New Roman" w:eastAsia="Times New Roman" w:hAnsi="Times New Roman" w:cs="Times New Roman"/>
              </w:rPr>
              <w:t>auczyciele, pedagog</w:t>
            </w:r>
          </w:p>
          <w:p w:rsidR="00A307BC" w:rsidRPr="0070771B" w:rsidRDefault="00A307B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0279A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B0244" w:rsidRPr="0070771B">
              <w:rPr>
                <w:rFonts w:ascii="Times New Roman" w:hAnsi="Times New Roman" w:cs="Times New Roman"/>
              </w:rPr>
              <w:t>auczyciele</w:t>
            </w:r>
            <w:r w:rsidR="009316CC" w:rsidRPr="0070771B">
              <w:rPr>
                <w:rFonts w:ascii="Times New Roman" w:hAnsi="Times New Roman" w:cs="Times New Roman"/>
              </w:rPr>
              <w:t xml:space="preserve"> języka polskiego, wychowawcy klas 1-3</w:t>
            </w:r>
          </w:p>
          <w:p w:rsidR="003B0244" w:rsidRPr="0070771B" w:rsidRDefault="003B024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0279A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ała społeczność szkolna</w:t>
            </w:r>
          </w:p>
          <w:p w:rsidR="009316CC" w:rsidRPr="0070771B" w:rsidRDefault="009316CC" w:rsidP="003B024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F5F" w:rsidRPr="0070771B" w:rsidRDefault="000279A0" w:rsidP="003B024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B5F5F" w:rsidRPr="0070771B">
              <w:rPr>
                <w:rFonts w:ascii="Times New Roman" w:hAnsi="Times New Roman" w:cs="Times New Roman"/>
              </w:rPr>
              <w:t>ychowawcy, pedagog we współpracy z poradnią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14177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004" w:rsidRPr="0070771B" w:rsidRDefault="001C100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5652E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pracy wychowawcy</w:t>
            </w: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5059" w:rsidRPr="0070771B" w:rsidRDefault="00195059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E90" w:rsidRDefault="0014177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583E90" w:rsidRPr="0070771B">
              <w:rPr>
                <w:rFonts w:ascii="Times New Roman" w:hAnsi="Times New Roman" w:cs="Times New Roman"/>
              </w:rPr>
              <w:t>ały rok</w:t>
            </w:r>
          </w:p>
          <w:p w:rsidR="0014177B" w:rsidRPr="0070771B" w:rsidRDefault="0014177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14177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195059" w:rsidRPr="0070771B">
              <w:rPr>
                <w:rFonts w:ascii="Times New Roman" w:hAnsi="Times New Roman" w:cs="Times New Roman"/>
              </w:rPr>
              <w:t xml:space="preserve">rzesień-marzec 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3E90" w:rsidRPr="0070771B" w:rsidRDefault="00583E9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21 marca</w:t>
            </w:r>
          </w:p>
          <w:p w:rsidR="00583E90" w:rsidRPr="0070771B" w:rsidRDefault="00583E9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14177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316CC" w:rsidRPr="0070771B">
              <w:rPr>
                <w:rFonts w:ascii="Times New Roman" w:hAnsi="Times New Roman" w:cs="Times New Roman"/>
              </w:rPr>
              <w:t>a bieżąco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C0958" w:rsidRPr="0070771B" w:rsidRDefault="008C095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70771B" w:rsidRDefault="0014177B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D3633" w:rsidRPr="0070771B">
              <w:rPr>
                <w:rFonts w:ascii="Times New Roman" w:hAnsi="Times New Roman" w:cs="Times New Roman"/>
              </w:rPr>
              <w:t>ały rok</w:t>
            </w:r>
          </w:p>
          <w:p w:rsidR="00CD3633" w:rsidRPr="0070771B" w:rsidRDefault="00CD3633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70771B" w:rsidRDefault="005C0B4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D3633" w:rsidRPr="0070771B">
              <w:rPr>
                <w:rFonts w:ascii="Times New Roman" w:hAnsi="Times New Roman" w:cs="Times New Roman"/>
              </w:rPr>
              <w:t>ały rok</w:t>
            </w:r>
          </w:p>
          <w:p w:rsidR="00CD3633" w:rsidRPr="0070771B" w:rsidRDefault="00CD3633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3633" w:rsidRPr="0070771B" w:rsidRDefault="005C0B4E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D3633" w:rsidRPr="0070771B">
              <w:rPr>
                <w:rFonts w:ascii="Times New Roman" w:hAnsi="Times New Roman" w:cs="Times New Roman"/>
              </w:rPr>
              <w:t>ały rok</w:t>
            </w:r>
          </w:p>
          <w:p w:rsidR="00CD3633" w:rsidRPr="0070771B" w:rsidRDefault="00CD363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07BC" w:rsidRPr="0070771B" w:rsidRDefault="00A307B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5C0B4E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1C00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5C0B4E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32EE" w:rsidRPr="0070771B" w:rsidRDefault="001332EE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21 listopada</w:t>
            </w:r>
          </w:p>
          <w:p w:rsidR="001332EE" w:rsidRPr="0070771B" w:rsidRDefault="001332EE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244" w:rsidRPr="0070771B" w:rsidRDefault="000279A0" w:rsidP="003B02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B0244" w:rsidRPr="0070771B">
              <w:rPr>
                <w:rFonts w:ascii="Times New Roman" w:hAnsi="Times New Roman" w:cs="Times New Roman"/>
              </w:rPr>
              <w:t>ały rok</w:t>
            </w:r>
          </w:p>
          <w:p w:rsidR="003B0244" w:rsidRPr="0070771B" w:rsidRDefault="003B0244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244" w:rsidRPr="0070771B" w:rsidRDefault="000279A0" w:rsidP="003B024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B0244" w:rsidRPr="0070771B">
              <w:rPr>
                <w:rFonts w:ascii="Times New Roman" w:hAnsi="Times New Roman" w:cs="Times New Roman"/>
              </w:rPr>
              <w:t>ały rok</w:t>
            </w:r>
          </w:p>
          <w:p w:rsidR="003B0244" w:rsidRPr="0070771B" w:rsidRDefault="003B0244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3B024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0279A0" w:rsidP="00CD36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9316CC" w:rsidRPr="0070771B">
              <w:rPr>
                <w:rFonts w:ascii="Times New Roman" w:hAnsi="Times New Roman" w:cs="Times New Roman"/>
              </w:rPr>
              <w:t>rudzień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B67EB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F5F" w:rsidRPr="0070771B" w:rsidRDefault="009B5F5F" w:rsidP="00B67EB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6CC" w:rsidTr="00CD3633">
        <w:trPr>
          <w:trHeight w:val="723"/>
        </w:trPr>
        <w:tc>
          <w:tcPr>
            <w:tcW w:w="108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16CC" w:rsidRPr="0070771B" w:rsidRDefault="009316CC" w:rsidP="00B67EB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>Doradztwo edukacyjno-zawodowe</w:t>
            </w:r>
          </w:p>
          <w:p w:rsidR="00B67EBD" w:rsidRPr="0070771B" w:rsidRDefault="00B67EBD" w:rsidP="00627E2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</w:t>
            </w:r>
            <w:r w:rsidR="006B2268" w:rsidRPr="0070771B">
              <w:rPr>
                <w:rFonts w:ascii="Times New Roman" w:hAnsi="Times New Roman"/>
                <w:i/>
              </w:rPr>
              <w:t>, wniosków z ewaluacji programu profilaktyczno-wychowawczego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16CC" w:rsidTr="00CD3633">
        <w:tc>
          <w:tcPr>
            <w:tcW w:w="6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6CC" w:rsidRPr="0070771B" w:rsidRDefault="009316CC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Umieszczenie w planach pracy wychowawcy tematyki edukacji zawodowej (tematy godzin wychowawczych).</w:t>
            </w:r>
          </w:p>
          <w:p w:rsidR="003B0244" w:rsidRPr="0070771B" w:rsidRDefault="003B0244" w:rsidP="003B024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9316CC" w:rsidRPr="0070771B" w:rsidRDefault="00E46410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Współpraca z</w:t>
            </w:r>
            <w:r w:rsidR="009316CC" w:rsidRPr="0070771B">
              <w:rPr>
                <w:rFonts w:ascii="Times New Roman" w:hAnsi="Times New Roman"/>
                <w:color w:val="FF0000"/>
              </w:rPr>
              <w:t xml:space="preserve"> </w:t>
            </w:r>
            <w:r w:rsidRPr="0070771B">
              <w:rPr>
                <w:rFonts w:ascii="Times New Roman" w:hAnsi="Times New Roman"/>
                <w:color w:val="FF0000"/>
              </w:rPr>
              <w:t xml:space="preserve">instytucjami </w:t>
            </w:r>
            <w:r w:rsidR="00302269" w:rsidRPr="0070771B">
              <w:rPr>
                <w:rFonts w:ascii="Times New Roman" w:hAnsi="Times New Roman"/>
                <w:color w:val="FF0000"/>
              </w:rPr>
              <w:t xml:space="preserve">oferującymi wsparcie w ramach doradztwa zawodowego </w:t>
            </w:r>
            <w:r w:rsidR="001B342E" w:rsidRPr="0070771B">
              <w:rPr>
                <w:rFonts w:ascii="Times New Roman" w:hAnsi="Times New Roman"/>
                <w:color w:val="FF0000"/>
              </w:rPr>
              <w:t xml:space="preserve">dla uczniów klasy </w:t>
            </w:r>
            <w:r w:rsidR="00A45570">
              <w:rPr>
                <w:rFonts w:ascii="Times New Roman" w:hAnsi="Times New Roman"/>
                <w:color w:val="FF0000"/>
              </w:rPr>
              <w:t>VII/</w:t>
            </w:r>
            <w:r w:rsidR="001B342E" w:rsidRPr="0070771B">
              <w:rPr>
                <w:rFonts w:ascii="Times New Roman" w:hAnsi="Times New Roman"/>
                <w:color w:val="FF0000"/>
              </w:rPr>
              <w:t>VIII</w:t>
            </w:r>
            <w:r w:rsidR="00302269" w:rsidRPr="0070771B">
              <w:rPr>
                <w:rFonts w:ascii="Times New Roman" w:hAnsi="Times New Roman"/>
                <w:color w:val="FF0000"/>
              </w:rPr>
              <w:t>.</w:t>
            </w:r>
          </w:p>
          <w:p w:rsidR="003B0244" w:rsidRPr="0070771B" w:rsidRDefault="003B0244" w:rsidP="003B0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5188" w:rsidRPr="0070771B" w:rsidRDefault="00F25188" w:rsidP="00F25188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D60093"/>
              </w:rPr>
            </w:pPr>
            <w:r w:rsidRPr="0070771B">
              <w:rPr>
                <w:rFonts w:ascii="Times New Roman" w:hAnsi="Times New Roman"/>
                <w:color w:val="D60093"/>
              </w:rPr>
              <w:t>Wizyta w Mobilnym Centrum Informacji Zawodowej, spotkanie z doradcą zawodowym- warsztaty dla uczniów klasy VIII;</w:t>
            </w:r>
          </w:p>
          <w:p w:rsidR="00F25188" w:rsidRPr="0070771B" w:rsidRDefault="00F25188" w:rsidP="00F25188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color w:val="D60093"/>
              </w:rPr>
            </w:pPr>
          </w:p>
          <w:p w:rsidR="009316CC" w:rsidRPr="0070771B" w:rsidRDefault="009316CC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Przeprowadzenie testów zainteresowań i predyspozycji zawodowych- kl. VII</w:t>
            </w:r>
            <w:r w:rsidR="00A45570">
              <w:rPr>
                <w:rFonts w:ascii="Times New Roman" w:hAnsi="Times New Roman"/>
              </w:rPr>
              <w:t xml:space="preserve"> i VIII</w:t>
            </w:r>
            <w:r w:rsidRPr="0070771B">
              <w:rPr>
                <w:rFonts w:ascii="Times New Roman" w:hAnsi="Times New Roman"/>
              </w:rPr>
              <w:t>.</w:t>
            </w:r>
          </w:p>
          <w:p w:rsidR="003B0244" w:rsidRPr="0070771B" w:rsidRDefault="003B0244" w:rsidP="003B0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16CC" w:rsidRPr="0070771B" w:rsidRDefault="009316CC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Oferta szkół ponadpodstawowych</w:t>
            </w:r>
            <w:r w:rsidR="00576E25" w:rsidRPr="0070771B">
              <w:rPr>
                <w:rFonts w:ascii="Times New Roman" w:hAnsi="Times New Roman"/>
              </w:rPr>
              <w:t xml:space="preserve"> – stacjonarnie bądź </w:t>
            </w:r>
            <w:proofErr w:type="spellStart"/>
            <w:r w:rsidR="00576E25" w:rsidRPr="0070771B">
              <w:rPr>
                <w:rFonts w:ascii="Times New Roman" w:hAnsi="Times New Roman"/>
              </w:rPr>
              <w:t>online</w:t>
            </w:r>
            <w:proofErr w:type="spellEnd"/>
            <w:r w:rsidR="00576E25" w:rsidRPr="0070771B">
              <w:rPr>
                <w:rFonts w:ascii="Times New Roman" w:hAnsi="Times New Roman"/>
              </w:rPr>
              <w:t>.</w:t>
            </w:r>
          </w:p>
          <w:p w:rsidR="00576E25" w:rsidRPr="0070771B" w:rsidRDefault="00576E25" w:rsidP="003B0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16CC" w:rsidRPr="0070771B" w:rsidRDefault="009316CC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Logowanie się do szkól ponadpodstawowych.</w:t>
            </w:r>
          </w:p>
          <w:p w:rsidR="00576E25" w:rsidRDefault="00576E25" w:rsidP="003B0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073BB" w:rsidRPr="0070771B" w:rsidRDefault="00C073BB" w:rsidP="003B0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277C" w:rsidRPr="0070771B" w:rsidRDefault="009316CC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Pomoc uczniom w wyborze szkoły ponadpodstawowych.  Doradztwo uczniom i rodzicom.</w:t>
            </w:r>
          </w:p>
          <w:p w:rsidR="003B0244" w:rsidRPr="0070771B" w:rsidRDefault="003B0244" w:rsidP="003B02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16CC" w:rsidRPr="0070771B" w:rsidRDefault="009316CC" w:rsidP="00E512EA">
            <w:pPr>
              <w:pStyle w:val="Akapitzlist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Prowadzenie w szkole zajęć z zakresu doradztwa zawodowego – kl. VII i VIII.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0279A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314F7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zawodowy, wychowawca, p</w:t>
            </w:r>
            <w:r w:rsidR="009316CC" w:rsidRPr="0070771B">
              <w:rPr>
                <w:rFonts w:ascii="Times New Roman" w:hAnsi="Times New Roman" w:cs="Times New Roman"/>
              </w:rPr>
              <w:t>edagog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188" w:rsidRPr="0070771B" w:rsidRDefault="00314F7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F25188" w:rsidRPr="0070771B">
              <w:rPr>
                <w:rFonts w:ascii="Times New Roman" w:hAnsi="Times New Roman" w:cs="Times New Roman"/>
              </w:rPr>
              <w:t>oradca zawodowy</w:t>
            </w:r>
          </w:p>
          <w:p w:rsidR="00F25188" w:rsidRPr="0070771B" w:rsidRDefault="00F2518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188" w:rsidRPr="0070771B" w:rsidRDefault="00F2518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314F7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B5F5F" w:rsidRPr="0070771B">
              <w:rPr>
                <w:rFonts w:ascii="Times New Roman" w:hAnsi="Times New Roman" w:cs="Times New Roman"/>
              </w:rPr>
              <w:t>oradca zawodowy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272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 xml:space="preserve">ychowawcy, </w:t>
            </w:r>
            <w:r>
              <w:rPr>
                <w:rFonts w:ascii="Times New Roman" w:hAnsi="Times New Roman" w:cs="Times New Roman"/>
              </w:rPr>
              <w:t xml:space="preserve">doradca zawodowy, </w:t>
            </w:r>
            <w:r w:rsidR="009316CC" w:rsidRPr="0070771B">
              <w:rPr>
                <w:rFonts w:ascii="Times New Roman" w:hAnsi="Times New Roman" w:cs="Times New Roman"/>
              </w:rPr>
              <w:t>pedagog</w:t>
            </w:r>
            <w:r w:rsidR="00576E25" w:rsidRPr="0070771B">
              <w:rPr>
                <w:rFonts w:ascii="Times New Roman" w:hAnsi="Times New Roman" w:cs="Times New Roman"/>
              </w:rPr>
              <w:t>,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wychowawcy, </w:t>
            </w:r>
            <w:r w:rsidR="005272EE">
              <w:rPr>
                <w:rFonts w:ascii="Times New Roman" w:hAnsi="Times New Roman" w:cs="Times New Roman"/>
              </w:rPr>
              <w:t>doradca zawodowy</w:t>
            </w:r>
            <w:r w:rsidR="00576E25" w:rsidRPr="0070771B">
              <w:rPr>
                <w:rFonts w:ascii="Times New Roman" w:hAnsi="Times New Roman" w:cs="Times New Roman"/>
              </w:rPr>
              <w:t>,</w:t>
            </w:r>
            <w:r w:rsidR="00C073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76E25" w:rsidRPr="0070771B">
              <w:rPr>
                <w:rFonts w:ascii="Times New Roman" w:hAnsi="Times New Roman" w:cs="Times New Roman"/>
              </w:rPr>
              <w:t>n-l</w:t>
            </w:r>
            <w:proofErr w:type="spellEnd"/>
            <w:r w:rsidR="00576E25" w:rsidRPr="0070771B">
              <w:rPr>
                <w:rFonts w:ascii="Times New Roman" w:hAnsi="Times New Roman" w:cs="Times New Roman"/>
              </w:rPr>
              <w:t xml:space="preserve"> informatyki</w:t>
            </w:r>
          </w:p>
          <w:p w:rsidR="009316CC" w:rsidRPr="0070771B" w:rsidRDefault="005272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56B53" w:rsidRPr="0070771B">
              <w:rPr>
                <w:rFonts w:ascii="Times New Roman" w:hAnsi="Times New Roman" w:cs="Times New Roman"/>
              </w:rPr>
              <w:t>oradca zawodowy</w:t>
            </w:r>
            <w:r w:rsidR="00576E25" w:rsidRPr="0070771B">
              <w:rPr>
                <w:rFonts w:ascii="Times New Roman" w:hAnsi="Times New Roman" w:cs="Times New Roman"/>
              </w:rPr>
              <w:t>,</w:t>
            </w:r>
          </w:p>
          <w:p w:rsidR="00576E25" w:rsidRPr="0070771B" w:rsidRDefault="00C073B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76E25" w:rsidRPr="0070771B">
              <w:rPr>
                <w:rFonts w:ascii="Times New Roman" w:hAnsi="Times New Roman" w:cs="Times New Roman"/>
              </w:rPr>
              <w:t>ychowawcy, pedagog</w:t>
            </w:r>
          </w:p>
          <w:p w:rsidR="00C073BB" w:rsidRDefault="00C073BB" w:rsidP="00576E2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C073BB" w:rsidP="00576E2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6E25" w:rsidRPr="0070771B">
              <w:rPr>
                <w:rFonts w:ascii="Times New Roman" w:hAnsi="Times New Roman" w:cs="Times New Roman"/>
              </w:rPr>
              <w:t>oradca zawodowy</w:t>
            </w: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314F7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576E25" w:rsidRPr="0070771B">
              <w:rPr>
                <w:rFonts w:ascii="Times New Roman" w:hAnsi="Times New Roman" w:cs="Times New Roman"/>
              </w:rPr>
              <w:t xml:space="preserve">rzesień 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0244" w:rsidRPr="0070771B" w:rsidRDefault="003B024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570" w:rsidRDefault="00A4557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październik</w:t>
            </w:r>
            <w:r w:rsidR="009316CC" w:rsidRPr="0070771B">
              <w:rPr>
                <w:rFonts w:ascii="Times New Roman" w:hAnsi="Times New Roman" w:cs="Times New Roman"/>
              </w:rPr>
              <w:t>/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marzec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188" w:rsidRPr="0070771B" w:rsidRDefault="00314F7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F25188" w:rsidRPr="0070771B">
              <w:rPr>
                <w:rFonts w:ascii="Times New Roman" w:hAnsi="Times New Roman" w:cs="Times New Roman"/>
              </w:rPr>
              <w:t xml:space="preserve"> semestr</w:t>
            </w:r>
          </w:p>
          <w:p w:rsidR="00F25188" w:rsidRPr="0070771B" w:rsidRDefault="00F2518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188" w:rsidRPr="0070771B" w:rsidRDefault="00F25188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5570" w:rsidRDefault="00A4557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semestr</w:t>
            </w:r>
          </w:p>
          <w:p w:rsidR="009316CC" w:rsidRPr="0070771B" w:rsidRDefault="00A45570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semestr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5272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16CC" w:rsidRPr="0070771B">
              <w:rPr>
                <w:rFonts w:ascii="Times New Roman" w:hAnsi="Times New Roman" w:cs="Times New Roman"/>
              </w:rPr>
              <w:t>aj/czerwiec</w:t>
            </w: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5272E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16CC" w:rsidRPr="0070771B">
              <w:rPr>
                <w:rFonts w:ascii="Times New Roman" w:hAnsi="Times New Roman" w:cs="Times New Roman"/>
              </w:rPr>
              <w:t>aj/czerwiec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C073BB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316CC" w:rsidRPr="0070771B">
              <w:rPr>
                <w:rFonts w:ascii="Times New Roman" w:eastAsia="Times New Roman" w:hAnsi="Times New Roman" w:cs="Times New Roman"/>
              </w:rPr>
              <w:t>ały rok</w:t>
            </w: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6E25" w:rsidRPr="0070771B" w:rsidRDefault="00C073BB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576E25" w:rsidRPr="0070771B">
              <w:rPr>
                <w:rFonts w:ascii="Times New Roman" w:eastAsia="Times New Roman" w:hAnsi="Times New Roman" w:cs="Times New Roman"/>
              </w:rPr>
              <w:t>ały rok</w:t>
            </w:r>
          </w:p>
        </w:tc>
      </w:tr>
      <w:tr w:rsidR="009316CC" w:rsidTr="00CD3633">
        <w:tc>
          <w:tcPr>
            <w:tcW w:w="10882" w:type="dxa"/>
            <w:gridSpan w:val="7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316CC" w:rsidRPr="0070771B" w:rsidRDefault="009316CC" w:rsidP="00B67EBD">
            <w:pPr>
              <w:pStyle w:val="Akapitzlist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>Działania na rzecz środowiska lokalnego i promocja szkoły.</w:t>
            </w:r>
          </w:p>
          <w:p w:rsidR="009316CC" w:rsidRPr="0070771B" w:rsidRDefault="009316CC" w:rsidP="00256B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0771B">
              <w:rPr>
                <w:rFonts w:ascii="Times New Roman" w:hAnsi="Times New Roman" w:cs="Times New Roman"/>
                <w:i/>
              </w:rPr>
              <w:t xml:space="preserve">Na podstawie </w:t>
            </w:r>
            <w:r w:rsidR="00FF4B60" w:rsidRPr="0070771B">
              <w:rPr>
                <w:rFonts w:ascii="Times New Roman" w:hAnsi="Times New Roman"/>
                <w:i/>
              </w:rPr>
              <w:t>kierunków realizacji zadań polityki oświatowej państwa</w:t>
            </w:r>
            <w:r w:rsidR="00FF4B60" w:rsidRPr="0070771B">
              <w:rPr>
                <w:rFonts w:ascii="Times New Roman" w:hAnsi="Times New Roman" w:cs="Times New Roman"/>
                <w:i/>
              </w:rPr>
              <w:t xml:space="preserve">, </w:t>
            </w:r>
            <w:r w:rsidR="00256B3D" w:rsidRPr="0070771B">
              <w:rPr>
                <w:rFonts w:ascii="Times New Roman" w:hAnsi="Times New Roman" w:cs="Times New Roman"/>
                <w:i/>
              </w:rPr>
              <w:t xml:space="preserve">wniosków z rady pedagogicznej </w:t>
            </w:r>
            <w:r w:rsidRPr="0070771B">
              <w:rPr>
                <w:rFonts w:ascii="Times New Roman" w:hAnsi="Times New Roman" w:cs="Times New Roman"/>
                <w:i/>
              </w:rPr>
              <w:t xml:space="preserve">i </w:t>
            </w:r>
            <w:r w:rsidR="00256B3D" w:rsidRPr="0070771B">
              <w:rPr>
                <w:rFonts w:ascii="Times New Roman" w:hAnsi="Times New Roman" w:cs="Times New Roman"/>
                <w:i/>
              </w:rPr>
              <w:t>z ewaluacji programu profilaktyczno-wychowawczego</w:t>
            </w:r>
          </w:p>
          <w:p w:rsidR="00576E25" w:rsidRPr="0070771B" w:rsidRDefault="00576E25" w:rsidP="00256B3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16CC" w:rsidTr="00CD3633">
        <w:tc>
          <w:tcPr>
            <w:tcW w:w="6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1B10" w:rsidRPr="0070771B" w:rsidRDefault="009E1B10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1. </w:t>
            </w:r>
            <w:r w:rsidR="009316CC" w:rsidRPr="0070771B">
              <w:rPr>
                <w:rFonts w:ascii="Times New Roman" w:hAnsi="Times New Roman"/>
                <w:color w:val="FF0000"/>
              </w:rPr>
              <w:t>Uwrażliwienie uczniów na ludzi potrzebujących pomocy i zachęcanie ich do udziału w akcjach charytatywnych- angażowanie dzieci i mło</w:t>
            </w:r>
            <w:r w:rsidR="00FF4B60" w:rsidRPr="0070771B">
              <w:rPr>
                <w:rFonts w:ascii="Times New Roman" w:hAnsi="Times New Roman"/>
                <w:color w:val="FF0000"/>
              </w:rPr>
              <w:t>dzieży do pracy w wolontariacie, innowacja klas 1-3</w:t>
            </w:r>
            <w:r w:rsidR="002E4CAD" w:rsidRPr="0070771B">
              <w:rPr>
                <w:rFonts w:ascii="Times New Roman" w:hAnsi="Times New Roman"/>
                <w:color w:val="FF0000"/>
              </w:rPr>
              <w:t>: „Sprawcy dobrych uczynków”</w:t>
            </w:r>
            <w:r w:rsidR="00FF4B60" w:rsidRPr="0070771B">
              <w:rPr>
                <w:rFonts w:ascii="Times New Roman" w:hAnsi="Times New Roman"/>
                <w:color w:val="FF0000"/>
              </w:rPr>
              <w:t>, współpraca z SU.</w:t>
            </w:r>
          </w:p>
          <w:p w:rsidR="00576E25" w:rsidRPr="0070771B" w:rsidRDefault="00576E25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B1277C" w:rsidRPr="0070771B" w:rsidRDefault="009E1B10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D60093"/>
              </w:rPr>
            </w:pPr>
            <w:r w:rsidRPr="0070771B">
              <w:rPr>
                <w:rFonts w:ascii="Times New Roman" w:hAnsi="Times New Roman"/>
                <w:color w:val="D60093"/>
              </w:rPr>
              <w:t xml:space="preserve">2. </w:t>
            </w:r>
            <w:r w:rsidR="009316CC" w:rsidRPr="0070771B">
              <w:rPr>
                <w:rFonts w:ascii="Times New Roman" w:hAnsi="Times New Roman"/>
                <w:color w:val="D60093"/>
              </w:rPr>
              <w:t>Organizacja pikniku „ZABAWA</w:t>
            </w:r>
            <w:r w:rsidR="001B267B" w:rsidRPr="0070771B">
              <w:rPr>
                <w:rFonts w:ascii="Times New Roman" w:hAnsi="Times New Roman"/>
                <w:color w:val="D60093"/>
              </w:rPr>
              <w:t xml:space="preserve"> I ZDROWIE - PIKNIK W ŻELKOWIE” (w przypadku nauki stacjonarnej). </w:t>
            </w:r>
          </w:p>
          <w:p w:rsidR="00576E25" w:rsidRPr="0070771B" w:rsidRDefault="00576E25" w:rsidP="009E1B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B1277C" w:rsidRPr="0070771B" w:rsidRDefault="009E1B10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</w:rPr>
              <w:t xml:space="preserve">3. </w:t>
            </w:r>
            <w:r w:rsidR="009316CC" w:rsidRPr="0070771B">
              <w:rPr>
                <w:rFonts w:ascii="Times New Roman" w:hAnsi="Times New Roman"/>
                <w:color w:val="FF0000"/>
              </w:rPr>
              <w:t>Udział rodziców w uroczystościach klasowych i ogólnoszkolnych - wzmacnianie współpracy rodziców ze szkołą.</w:t>
            </w:r>
          </w:p>
          <w:p w:rsidR="00576E25" w:rsidRPr="0070771B" w:rsidRDefault="00576E25" w:rsidP="009E1B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</w:rPr>
            </w:pPr>
          </w:p>
          <w:p w:rsidR="00B1277C" w:rsidRPr="0070771B" w:rsidRDefault="00576E25" w:rsidP="00576E25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4. </w:t>
            </w:r>
            <w:r w:rsidR="009316CC" w:rsidRPr="0070771B">
              <w:rPr>
                <w:rFonts w:ascii="Times New Roman" w:hAnsi="Times New Roman"/>
                <w:color w:val="FF0000"/>
              </w:rPr>
              <w:t>Zapraszanie rodziców na lekcje otwarte,  prezentacje projektów.</w:t>
            </w:r>
          </w:p>
          <w:p w:rsidR="00576E25" w:rsidRPr="0070771B" w:rsidRDefault="00576E25" w:rsidP="00576E25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</w:p>
          <w:p w:rsidR="00A55A28" w:rsidRPr="0070771B" w:rsidRDefault="00576E25" w:rsidP="00163BEB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color w:val="D60093"/>
              </w:rPr>
            </w:pPr>
            <w:r w:rsidRPr="0070771B">
              <w:rPr>
                <w:rFonts w:ascii="Times New Roman" w:hAnsi="Times New Roman"/>
                <w:color w:val="D60093"/>
              </w:rPr>
              <w:t>5.  Udział władz samorządowych</w:t>
            </w:r>
            <w:r w:rsidR="009316CC" w:rsidRPr="0070771B">
              <w:rPr>
                <w:rFonts w:ascii="Times New Roman" w:hAnsi="Times New Roman"/>
                <w:color w:val="D60093"/>
              </w:rPr>
              <w:t>, oświatowych, instytucji, organizacji i przedstawicieli firm współpracujących ze szkołą w uroczystościach i wydarzeniach szkolnych. Ws</w:t>
            </w:r>
            <w:r w:rsidR="00CB6266" w:rsidRPr="0070771B">
              <w:rPr>
                <w:rFonts w:ascii="Times New Roman" w:hAnsi="Times New Roman"/>
                <w:color w:val="D60093"/>
              </w:rPr>
              <w:t>półpraca w realizacji projektów (w przypadku nauki stacjonarnej).</w:t>
            </w:r>
          </w:p>
          <w:p w:rsidR="00576E25" w:rsidRPr="0070771B" w:rsidRDefault="00576E25" w:rsidP="00576E25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</w:p>
          <w:p w:rsidR="00A55A28" w:rsidRPr="0070771B" w:rsidRDefault="00576E25" w:rsidP="00163BEB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6.  </w:t>
            </w:r>
            <w:r w:rsidR="009316CC" w:rsidRPr="0070771B">
              <w:rPr>
                <w:rFonts w:ascii="Times New Roman" w:hAnsi="Times New Roman"/>
              </w:rPr>
              <w:t>Promowanie oferty edukacyjnej i opiekuńczo-wychowawczej oraz sukcesów szkoły w środowisku w celu pozyskiwania uczniów.</w:t>
            </w:r>
          </w:p>
          <w:p w:rsidR="00576E25" w:rsidRPr="0070771B" w:rsidRDefault="00576E25" w:rsidP="00163BEB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</w:p>
          <w:p w:rsidR="00A55A28" w:rsidRPr="0070771B" w:rsidRDefault="009E1B10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7. </w:t>
            </w:r>
            <w:r w:rsidR="009316CC" w:rsidRPr="0070771B">
              <w:rPr>
                <w:rFonts w:ascii="Times New Roman" w:hAnsi="Times New Roman"/>
              </w:rPr>
              <w:t xml:space="preserve">Prezentacja projektów, konkursów oraz imprez i uroczystości organizowanych w szkole na stronie WWW, </w:t>
            </w:r>
            <w:proofErr w:type="spellStart"/>
            <w:r w:rsidR="009316CC" w:rsidRPr="0070771B">
              <w:rPr>
                <w:rFonts w:ascii="Times New Roman" w:hAnsi="Times New Roman"/>
              </w:rPr>
              <w:t>facebook</w:t>
            </w:r>
            <w:proofErr w:type="spellEnd"/>
            <w:r w:rsidR="009316CC" w:rsidRPr="0070771B">
              <w:rPr>
                <w:rFonts w:ascii="Times New Roman" w:hAnsi="Times New Roman"/>
              </w:rPr>
              <w:t>.</w:t>
            </w:r>
          </w:p>
          <w:p w:rsidR="00576E25" w:rsidRPr="0070771B" w:rsidRDefault="00576E25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9E1B10" w:rsidP="00163BE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8. </w:t>
            </w:r>
            <w:r w:rsidR="009316CC" w:rsidRPr="0070771B">
              <w:rPr>
                <w:rFonts w:ascii="Times New Roman" w:hAnsi="Times New Roman"/>
              </w:rPr>
              <w:t xml:space="preserve">Kontynuowanie aktywnej działalności SU </w:t>
            </w:r>
            <w:r w:rsidR="004252D1" w:rsidRPr="0070771B">
              <w:rPr>
                <w:rFonts w:ascii="Times New Roman" w:hAnsi="Times New Roman"/>
              </w:rPr>
              <w:t xml:space="preserve">i wolontariatu </w:t>
            </w:r>
            <w:r w:rsidR="009316CC" w:rsidRPr="0070771B">
              <w:rPr>
                <w:rFonts w:ascii="Times New Roman" w:hAnsi="Times New Roman"/>
              </w:rPr>
              <w:t>na terenie szkoły i środowiska lokalnego.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C073B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316CC" w:rsidRPr="0070771B">
              <w:rPr>
                <w:rFonts w:ascii="Times New Roman" w:hAnsi="Times New Roman" w:cs="Times New Roman"/>
              </w:rPr>
              <w:t>auczyciele, SU, wolontariat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77C" w:rsidRPr="0070771B" w:rsidRDefault="00B1277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C073B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316CC" w:rsidRPr="0070771B">
              <w:rPr>
                <w:rFonts w:ascii="Times New Roman" w:hAnsi="Times New Roman" w:cs="Times New Roman"/>
              </w:rPr>
              <w:t>yrekcja, nauczyciele, rodzice</w:t>
            </w:r>
            <w:r w:rsidR="00576E25" w:rsidRPr="0070771B">
              <w:rPr>
                <w:rFonts w:ascii="Times New Roman" w:hAnsi="Times New Roman" w:cs="Times New Roman"/>
              </w:rPr>
              <w:t>, 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76E25" w:rsidRPr="0070771B">
              <w:rPr>
                <w:rFonts w:ascii="Times New Roman" w:hAnsi="Times New Roman" w:cs="Times New Roman"/>
              </w:rPr>
              <w:t>yrekcja, n</w:t>
            </w:r>
            <w:r w:rsidR="009316CC" w:rsidRPr="0070771B">
              <w:rPr>
                <w:rFonts w:ascii="Times New Roman" w:hAnsi="Times New Roman" w:cs="Times New Roman"/>
              </w:rPr>
              <w:t>auczyciele</w:t>
            </w:r>
            <w:r w:rsidR="00576E25" w:rsidRPr="0070771B">
              <w:rPr>
                <w:rFonts w:ascii="Times New Roman" w:hAnsi="Times New Roman" w:cs="Times New Roman"/>
              </w:rPr>
              <w:t>, wychowawcy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576E25" w:rsidRPr="0070771B">
              <w:rPr>
                <w:rFonts w:ascii="Times New Roman" w:hAnsi="Times New Roman" w:cs="Times New Roman"/>
              </w:rPr>
              <w:t xml:space="preserve">auczyciele, wychowawcy, </w:t>
            </w:r>
            <w:r w:rsidR="009316CC" w:rsidRPr="0070771B">
              <w:rPr>
                <w:rFonts w:ascii="Times New Roman" w:hAnsi="Times New Roman" w:cs="Times New Roman"/>
              </w:rPr>
              <w:t>pedagog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316CC" w:rsidRPr="0070771B">
              <w:rPr>
                <w:rFonts w:ascii="Times New Roman" w:hAnsi="Times New Roman" w:cs="Times New Roman"/>
              </w:rPr>
              <w:t xml:space="preserve">yrektor 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6E25" w:rsidRPr="0070771B" w:rsidRDefault="00EA5092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 w:rsidR="00576E25" w:rsidRPr="0070771B">
              <w:rPr>
                <w:rFonts w:ascii="Times New Roman" w:eastAsia="Times New Roman" w:hAnsi="Times New Roman" w:cs="Times New Roman"/>
              </w:rPr>
              <w:t>yrektor, nauczyciele</w:t>
            </w: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9316CC" w:rsidRPr="0070771B">
              <w:rPr>
                <w:rFonts w:ascii="Times New Roman" w:eastAsia="Times New Roman" w:hAnsi="Times New Roman" w:cs="Times New Roman"/>
              </w:rPr>
              <w:t>dministrator strony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8C4" w:rsidRPr="0070771B" w:rsidRDefault="00405D7E" w:rsidP="00CD3633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9316CC" w:rsidRPr="0070771B">
              <w:rPr>
                <w:rFonts w:ascii="Times New Roman" w:eastAsia="Times New Roman" w:hAnsi="Times New Roman" w:cs="Times New Roman"/>
              </w:rPr>
              <w:t>piekunowie SU</w:t>
            </w:r>
            <w:r w:rsidR="000458C4" w:rsidRPr="0070771B">
              <w:rPr>
                <w:rFonts w:ascii="Times New Roman" w:eastAsia="Times New Roman" w:hAnsi="Times New Roman" w:cs="Times New Roman"/>
              </w:rPr>
              <w:t xml:space="preserve"> i wolontariatu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mlodzież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C073B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277C" w:rsidRPr="0070771B" w:rsidRDefault="00B1277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C073BB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9316CC" w:rsidRPr="0070771B">
              <w:rPr>
                <w:rFonts w:ascii="Times New Roman" w:hAnsi="Times New Roman" w:cs="Times New Roman"/>
              </w:rPr>
              <w:t xml:space="preserve">aj 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76E25" w:rsidRPr="0070771B" w:rsidRDefault="00576E25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EA509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405D7E" w:rsidP="000458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0458C4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16CC" w:rsidTr="00CD3633">
        <w:tc>
          <w:tcPr>
            <w:tcW w:w="108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316CC" w:rsidRPr="0070771B" w:rsidRDefault="009316CC" w:rsidP="00B67EBD">
            <w:pPr>
              <w:pStyle w:val="Standar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Promowanie zdrowego stylu życia</w:t>
            </w:r>
          </w:p>
          <w:p w:rsidR="009316CC" w:rsidRPr="0070771B" w:rsidRDefault="001B4322" w:rsidP="001B4322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</w:t>
            </w:r>
          </w:p>
        </w:tc>
      </w:tr>
      <w:tr w:rsidR="009316CC" w:rsidTr="00CD3633">
        <w:tc>
          <w:tcPr>
            <w:tcW w:w="65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9E1B10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1. </w:t>
            </w:r>
            <w:r w:rsidR="009316CC" w:rsidRPr="0070771B">
              <w:rPr>
                <w:rFonts w:ascii="Times New Roman" w:hAnsi="Times New Roman"/>
              </w:rPr>
              <w:t>Pogadanki w klasie na temat zasad zdrowego żywienia. Kształcenie nawyku sprawdzania znakowania etykiet z żywnością.</w:t>
            </w:r>
          </w:p>
          <w:p w:rsidR="000458C4" w:rsidRPr="0070771B" w:rsidRDefault="000458C4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9E1B10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D60093"/>
              </w:rPr>
            </w:pPr>
            <w:r w:rsidRPr="0070771B">
              <w:rPr>
                <w:rFonts w:ascii="Times New Roman" w:hAnsi="Times New Roman"/>
                <w:color w:val="D60093"/>
              </w:rPr>
              <w:t xml:space="preserve">2. </w:t>
            </w:r>
            <w:r w:rsidR="009316CC" w:rsidRPr="0070771B">
              <w:rPr>
                <w:rFonts w:ascii="Times New Roman" w:hAnsi="Times New Roman"/>
                <w:color w:val="D60093"/>
              </w:rPr>
              <w:t>Realizacja programu „Trzymaj formę” w klasach IV-VIII- promocja zasad aktywnego st</w:t>
            </w:r>
            <w:r w:rsidR="001D5DB0" w:rsidRPr="0070771B">
              <w:rPr>
                <w:rFonts w:ascii="Times New Roman" w:hAnsi="Times New Roman"/>
                <w:color w:val="D60093"/>
              </w:rPr>
              <w:t>ylu życia i zbilansowanej diety (w przypadku nauki stacjonarnej).</w:t>
            </w:r>
          </w:p>
          <w:p w:rsidR="000458C4" w:rsidRPr="0070771B" w:rsidRDefault="000458C4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9E1B10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lastRenderedPageBreak/>
              <w:t xml:space="preserve">3. </w:t>
            </w:r>
            <w:r w:rsidR="009316CC" w:rsidRPr="0070771B">
              <w:rPr>
                <w:rFonts w:ascii="Times New Roman" w:hAnsi="Times New Roman"/>
              </w:rPr>
              <w:t>Kontynuowanie programu dla uczniów klas I-III "Warzywa i owoce w szkole".</w:t>
            </w:r>
            <w:r w:rsidR="008823BE" w:rsidRPr="0070771B">
              <w:rPr>
                <w:rFonts w:ascii="Times New Roman" w:hAnsi="Times New Roman"/>
              </w:rPr>
              <w:t xml:space="preserve"> </w:t>
            </w:r>
          </w:p>
          <w:p w:rsidR="000458C4" w:rsidRPr="0070771B" w:rsidRDefault="000458C4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9E1B10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4. </w:t>
            </w:r>
            <w:r w:rsidR="009316CC" w:rsidRPr="0070771B">
              <w:rPr>
                <w:rFonts w:ascii="Times New Roman" w:hAnsi="Times New Roman"/>
              </w:rPr>
              <w:t>Kontynuowanie programu "Szklanka mleka" dla uczniów klas 1- 5</w:t>
            </w:r>
            <w:r w:rsidR="008823BE" w:rsidRPr="0070771B">
              <w:rPr>
                <w:rFonts w:ascii="Times New Roman" w:hAnsi="Times New Roman"/>
              </w:rPr>
              <w:t xml:space="preserve"> </w:t>
            </w:r>
          </w:p>
          <w:p w:rsidR="000458C4" w:rsidRPr="0070771B" w:rsidRDefault="000458C4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9E1B10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5. </w:t>
            </w:r>
            <w:r w:rsidR="009316CC" w:rsidRPr="0070771B">
              <w:rPr>
                <w:rFonts w:ascii="Times New Roman" w:hAnsi="Times New Roman"/>
              </w:rPr>
              <w:t>Informowanie o skutkach niewłaściwej diety i braku aktywności fizycznej (otyłość, anoreksja, bulimia) - kl. IV-VIII.</w:t>
            </w:r>
          </w:p>
          <w:p w:rsidR="000458C4" w:rsidRPr="0070771B" w:rsidRDefault="000458C4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9E1B10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D60093"/>
              </w:rPr>
            </w:pPr>
            <w:r w:rsidRPr="0070771B">
              <w:rPr>
                <w:rFonts w:ascii="Times New Roman" w:hAnsi="Times New Roman"/>
                <w:color w:val="D60093"/>
              </w:rPr>
              <w:t xml:space="preserve">6. </w:t>
            </w:r>
            <w:r w:rsidR="009316CC" w:rsidRPr="0070771B">
              <w:rPr>
                <w:rFonts w:ascii="Times New Roman" w:hAnsi="Times New Roman"/>
                <w:color w:val="D60093"/>
              </w:rPr>
              <w:t xml:space="preserve">Kontrola ciężkości plecaków uczniów – </w:t>
            </w:r>
            <w:r w:rsidR="008823BE" w:rsidRPr="0070771B">
              <w:rPr>
                <w:rFonts w:ascii="Times New Roman" w:hAnsi="Times New Roman"/>
                <w:color w:val="D60093"/>
              </w:rPr>
              <w:t>uwrażliwienie rodziców</w:t>
            </w:r>
            <w:r w:rsidR="009316CC" w:rsidRPr="0070771B">
              <w:rPr>
                <w:rFonts w:ascii="Times New Roman" w:hAnsi="Times New Roman"/>
                <w:color w:val="D60093"/>
              </w:rPr>
              <w:t xml:space="preserve"> </w:t>
            </w:r>
            <w:r w:rsidR="008823BE" w:rsidRPr="0070771B">
              <w:rPr>
                <w:rFonts w:ascii="Times New Roman" w:hAnsi="Times New Roman"/>
                <w:color w:val="D60093"/>
              </w:rPr>
              <w:t>na kontrolowanie zawartości plecaków dzieci z kl.</w:t>
            </w:r>
            <w:r w:rsidR="009316CC" w:rsidRPr="0070771B">
              <w:rPr>
                <w:rFonts w:ascii="Times New Roman" w:hAnsi="Times New Roman"/>
                <w:color w:val="D60093"/>
              </w:rPr>
              <w:t xml:space="preserve"> 1-3</w:t>
            </w:r>
            <w:r w:rsidR="001D5DB0" w:rsidRPr="0070771B">
              <w:rPr>
                <w:rFonts w:ascii="Times New Roman" w:hAnsi="Times New Roman"/>
                <w:color w:val="D60093"/>
              </w:rPr>
              <w:t xml:space="preserve"> (w przypadku nauki stacjonarnej).</w:t>
            </w:r>
          </w:p>
          <w:p w:rsidR="000458C4" w:rsidRPr="0070771B" w:rsidRDefault="000458C4" w:rsidP="009E1B1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B050"/>
              </w:rPr>
            </w:pPr>
          </w:p>
          <w:p w:rsidR="009316CC" w:rsidRPr="0070771B" w:rsidRDefault="009B5661" w:rsidP="009B56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7. Pomiar wzrostu - dostosowanie ławek do wzrostu dziecka. </w:t>
            </w:r>
          </w:p>
          <w:p w:rsidR="000458C4" w:rsidRPr="0070771B" w:rsidRDefault="000458C4" w:rsidP="009B56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:rsidR="003879D1" w:rsidRPr="0070771B" w:rsidRDefault="003879D1" w:rsidP="009B566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8. Kontynuowanie stosowania przerw śródlekcyjnych.</w:t>
            </w:r>
          </w:p>
        </w:tc>
        <w:tc>
          <w:tcPr>
            <w:tcW w:w="2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CC" w:rsidRPr="0070771B" w:rsidRDefault="00405D7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ychowawcy, nauczyciel przyrody i biologii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5D7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316CC" w:rsidRPr="0070771B">
              <w:rPr>
                <w:rFonts w:ascii="Times New Roman" w:hAnsi="Times New Roman" w:cs="Times New Roman"/>
              </w:rPr>
              <w:t xml:space="preserve">auczyciele  </w:t>
            </w:r>
            <w:proofErr w:type="spellStart"/>
            <w:r w:rsidR="009316CC" w:rsidRPr="0070771B">
              <w:rPr>
                <w:rFonts w:ascii="Times New Roman" w:hAnsi="Times New Roman" w:cs="Times New Roman"/>
              </w:rPr>
              <w:t>wych</w:t>
            </w:r>
            <w:proofErr w:type="spellEnd"/>
            <w:r w:rsidR="009316CC" w:rsidRPr="007077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316CC" w:rsidRPr="0070771B">
              <w:rPr>
                <w:rFonts w:ascii="Times New Roman" w:hAnsi="Times New Roman" w:cs="Times New Roman"/>
              </w:rPr>
              <w:t>fiz</w:t>
            </w:r>
            <w:proofErr w:type="spellEnd"/>
            <w:r w:rsidR="009316CC" w:rsidRPr="0070771B">
              <w:rPr>
                <w:rFonts w:ascii="Times New Roman" w:hAnsi="Times New Roman" w:cs="Times New Roman"/>
              </w:rPr>
              <w:t>.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4D74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 świetlicy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4D74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 świetlicy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  <w:r w:rsidR="000458C4" w:rsidRPr="0070771B">
              <w:rPr>
                <w:rFonts w:ascii="Times New Roman" w:hAnsi="Times New Roman" w:cs="Times New Roman"/>
              </w:rPr>
              <w:t>, p</w:t>
            </w:r>
            <w:r w:rsidR="004252D1" w:rsidRPr="0070771B">
              <w:rPr>
                <w:rFonts w:ascii="Times New Roman" w:hAnsi="Times New Roman" w:cs="Times New Roman"/>
              </w:rPr>
              <w:t xml:space="preserve">edagog, nauczyciele </w:t>
            </w:r>
          </w:p>
          <w:p w:rsidR="004252D1" w:rsidRPr="0070771B" w:rsidRDefault="004252D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  <w:r w:rsidR="000458C4" w:rsidRPr="0070771B">
              <w:rPr>
                <w:rFonts w:ascii="Times New Roman" w:hAnsi="Times New Roman" w:cs="Times New Roman"/>
              </w:rPr>
              <w:t xml:space="preserve"> klas 1-3</w:t>
            </w:r>
          </w:p>
          <w:p w:rsidR="009B5661" w:rsidRPr="0070771B" w:rsidRDefault="009B566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661" w:rsidRPr="0070771B" w:rsidRDefault="009B566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661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B5661" w:rsidRPr="0070771B">
              <w:rPr>
                <w:rFonts w:ascii="Times New Roman" w:hAnsi="Times New Roman" w:cs="Times New Roman"/>
              </w:rPr>
              <w:t xml:space="preserve">ychowawcy 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9D1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0458C4" w:rsidRPr="0070771B">
              <w:rPr>
                <w:rFonts w:ascii="Times New Roman" w:hAnsi="Times New Roman" w:cs="Times New Roman"/>
              </w:rPr>
              <w:t>auczyciele</w:t>
            </w:r>
            <w:r w:rsidR="003879D1" w:rsidRPr="0070771B">
              <w:rPr>
                <w:rFonts w:ascii="Times New Roman" w:hAnsi="Times New Roman" w:cs="Times New Roman"/>
              </w:rPr>
              <w:t xml:space="preserve"> przedmiotów</w:t>
            </w:r>
          </w:p>
        </w:tc>
        <w:tc>
          <w:tcPr>
            <w:tcW w:w="1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8C4" w:rsidRPr="0070771B" w:rsidRDefault="00405D7E" w:rsidP="000458C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0458C4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5D7E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9316CC" w:rsidRPr="0070771B">
              <w:rPr>
                <w:rFonts w:ascii="Times New Roman" w:hAnsi="Times New Roman" w:cs="Times New Roman"/>
              </w:rPr>
              <w:t>ały rok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661" w:rsidRPr="0070771B" w:rsidRDefault="009B566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5661" w:rsidRPr="0070771B" w:rsidRDefault="009B566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2 razy w roku</w:t>
            </w:r>
          </w:p>
          <w:p w:rsidR="000458C4" w:rsidRPr="0070771B" w:rsidRDefault="000458C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9D1" w:rsidRPr="0070771B" w:rsidRDefault="00404D74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3879D1" w:rsidRPr="0070771B">
              <w:rPr>
                <w:rFonts w:ascii="Times New Roman" w:hAnsi="Times New Roman" w:cs="Times New Roman"/>
              </w:rPr>
              <w:t xml:space="preserve">ały rok </w:t>
            </w:r>
          </w:p>
        </w:tc>
      </w:tr>
    </w:tbl>
    <w:p w:rsidR="000458C4" w:rsidRDefault="000458C4" w:rsidP="009316CC">
      <w:pPr>
        <w:rPr>
          <w:rFonts w:ascii="Times New Roman" w:hAnsi="Times New Roman"/>
          <w:sz w:val="2"/>
          <w:szCs w:val="2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2268"/>
        <w:gridCol w:w="1985"/>
      </w:tblGrid>
      <w:tr w:rsidR="009316CC" w:rsidRPr="0070771B" w:rsidTr="00CD3633">
        <w:trPr>
          <w:trHeight w:val="2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3CEF" w:rsidRPr="0070771B" w:rsidRDefault="009316CC" w:rsidP="005A3CE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>Wzmocnienie poczucia bezpieczeństwa dzieci i młodzieży</w:t>
            </w:r>
          </w:p>
          <w:p w:rsidR="005A3CEF" w:rsidRPr="0070771B" w:rsidRDefault="005A3CEF" w:rsidP="006036F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</w:t>
            </w:r>
            <w:r w:rsidR="00BE6696" w:rsidRPr="0070771B">
              <w:rPr>
                <w:rFonts w:ascii="Times New Roman" w:hAnsi="Times New Roman"/>
                <w:i/>
              </w:rPr>
              <w:t>, z nadzoru pedagogicznego</w:t>
            </w:r>
            <w:r w:rsidR="00D2165A" w:rsidRPr="0070771B">
              <w:rPr>
                <w:rFonts w:ascii="Times New Roman" w:hAnsi="Times New Roman"/>
                <w:i/>
              </w:rPr>
              <w:t>, wniosków z diagnozy czynników ryzyka i czynników chroniących występujących w środowisku uczniów</w:t>
            </w:r>
          </w:p>
        </w:tc>
      </w:tr>
      <w:tr w:rsidR="009316CC" w:rsidRPr="0070771B" w:rsidTr="001D4267">
        <w:trPr>
          <w:trHeight w:val="425"/>
        </w:trPr>
        <w:tc>
          <w:tcPr>
            <w:tcW w:w="6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16E" w:rsidRPr="0070771B" w:rsidRDefault="00F64B9E" w:rsidP="00287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1. </w:t>
            </w:r>
            <w:proofErr w:type="spellStart"/>
            <w:r w:rsidR="000F716E" w:rsidRPr="0070771B">
              <w:rPr>
                <w:rFonts w:ascii="Times New Roman" w:hAnsi="Times New Roman"/>
                <w:color w:val="FF0000"/>
              </w:rPr>
              <w:t>Współorganizacja</w:t>
            </w:r>
            <w:proofErr w:type="spellEnd"/>
            <w:r w:rsidR="000F716E" w:rsidRPr="0070771B">
              <w:rPr>
                <w:rFonts w:ascii="Times New Roman" w:hAnsi="Times New Roman"/>
                <w:color w:val="FF0000"/>
              </w:rPr>
              <w:t xml:space="preserve"> szczepień uczniów na terenie szkoły we współpracy z podmiotami leczniczymi:</w:t>
            </w:r>
          </w:p>
          <w:p w:rsidR="005A3CEF" w:rsidRPr="0070771B" w:rsidRDefault="000F716E" w:rsidP="00287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 tydzień informacyjny - p</w:t>
            </w:r>
            <w:r w:rsidR="005A3CEF" w:rsidRPr="0070771B">
              <w:rPr>
                <w:rFonts w:ascii="Times New Roman" w:hAnsi="Times New Roman"/>
                <w:color w:val="FF0000"/>
              </w:rPr>
              <w:t>rzeprowadzenie lekcji wychowawczych i spotkań z rodzicami o charakterze informacyjno-edukacyjnym dotyczącym szczepienia uczniów</w:t>
            </w:r>
            <w:r w:rsidRPr="0070771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0F716E" w:rsidRPr="0070771B" w:rsidRDefault="000F716E" w:rsidP="00287F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tydzień przygotowan</w:t>
            </w:r>
            <w:r w:rsidR="004252D1" w:rsidRPr="0070771B">
              <w:rPr>
                <w:rFonts w:ascii="Times New Roman" w:hAnsi="Times New Roman"/>
                <w:color w:val="FF0000"/>
              </w:rPr>
              <w:t>ia do szczepienia – zbieranie przez</w:t>
            </w:r>
            <w:r w:rsidRPr="0070771B">
              <w:rPr>
                <w:rFonts w:ascii="Times New Roman" w:hAnsi="Times New Roman"/>
                <w:color w:val="FF0000"/>
              </w:rPr>
              <w:t xml:space="preserve"> wychowawców </w:t>
            </w:r>
            <w:proofErr w:type="spellStart"/>
            <w:r w:rsidRPr="0070771B">
              <w:rPr>
                <w:rFonts w:ascii="Times New Roman" w:hAnsi="Times New Roman"/>
                <w:color w:val="FF0000"/>
              </w:rPr>
              <w:t>zgód</w:t>
            </w:r>
            <w:proofErr w:type="spellEnd"/>
            <w:r w:rsidRPr="0070771B">
              <w:rPr>
                <w:rFonts w:ascii="Times New Roman" w:hAnsi="Times New Roman"/>
                <w:color w:val="FF0000"/>
              </w:rPr>
              <w:t xml:space="preserve"> od rodziców i opiekunów prawnych na szczepienie dzieci</w:t>
            </w:r>
          </w:p>
          <w:p w:rsidR="000F716E" w:rsidRPr="0070771B" w:rsidRDefault="000F716E" w:rsidP="000F71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tydzień szczepień</w:t>
            </w:r>
          </w:p>
          <w:p w:rsidR="00287FE1" w:rsidRPr="0070771B" w:rsidRDefault="00287FE1" w:rsidP="000F716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  <w:p w:rsidR="005A3CEF" w:rsidRPr="0070771B" w:rsidRDefault="00287FE1" w:rsidP="005A3CE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- Konkurs „Szczepionki ratują życie”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0458C4" w:rsidP="00287F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2</w:t>
            </w:r>
            <w:r w:rsidR="005A3CEF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>Przeprowadzenie ankiety diagnozującej w zakresie występujących w środowisku szkolnym potrzeb rozwojowych uczniów, w tym czynników chroniących i czynników ryzyka.</w:t>
            </w:r>
            <w:r w:rsidRPr="0070771B">
              <w:rPr>
                <w:rFonts w:ascii="Times New Roman" w:hAnsi="Times New Roman"/>
              </w:rPr>
              <w:t xml:space="preserve"> 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5A3CEF" w:rsidP="00163BEB">
            <w:pPr>
              <w:spacing w:after="0" w:line="240" w:lineRule="auto"/>
              <w:jc w:val="both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4. </w:t>
            </w:r>
            <w:r w:rsidR="000F716E" w:rsidRPr="0070771B">
              <w:rPr>
                <w:rFonts w:ascii="Times New Roman" w:hAnsi="Times New Roman"/>
                <w:color w:val="984806" w:themeColor="accent6" w:themeShade="80"/>
              </w:rPr>
              <w:t xml:space="preserve">Warsztaty dla uczniów </w:t>
            </w:r>
            <w:r w:rsidR="00E46410" w:rsidRPr="0070771B">
              <w:rPr>
                <w:rFonts w:ascii="Times New Roman" w:hAnsi="Times New Roman"/>
                <w:color w:val="984806" w:themeColor="accent6" w:themeShade="80"/>
              </w:rPr>
              <w:t>klasy</w:t>
            </w:r>
            <w:r w:rsidR="009316CC" w:rsidRPr="0070771B">
              <w:rPr>
                <w:rFonts w:ascii="Times New Roman" w:hAnsi="Times New Roman"/>
                <w:color w:val="984806" w:themeColor="accent6" w:themeShade="80"/>
              </w:rPr>
              <w:t xml:space="preserve"> </w:t>
            </w:r>
            <w:r w:rsidR="000F716E" w:rsidRPr="0070771B">
              <w:rPr>
                <w:rFonts w:ascii="Times New Roman" w:hAnsi="Times New Roman"/>
                <w:color w:val="984806" w:themeColor="accent6" w:themeShade="80"/>
              </w:rPr>
              <w:t>V</w:t>
            </w:r>
            <w:r w:rsidR="00E46410" w:rsidRPr="0070771B">
              <w:rPr>
                <w:rFonts w:ascii="Times New Roman" w:hAnsi="Times New Roman"/>
                <w:color w:val="984806" w:themeColor="accent6" w:themeShade="80"/>
              </w:rPr>
              <w:t>I</w:t>
            </w:r>
            <w:r w:rsidR="000458C4" w:rsidRPr="0070771B">
              <w:rPr>
                <w:rFonts w:ascii="Times New Roman" w:hAnsi="Times New Roman"/>
                <w:color w:val="984806" w:themeColor="accent6" w:themeShade="80"/>
              </w:rPr>
              <w:t>I</w:t>
            </w:r>
            <w:r w:rsidR="000F716E" w:rsidRPr="0070771B">
              <w:rPr>
                <w:rFonts w:ascii="Times New Roman" w:hAnsi="Times New Roman"/>
                <w:color w:val="984806" w:themeColor="accent6" w:themeShade="80"/>
              </w:rPr>
              <w:t xml:space="preserve"> na temat bezpiec</w:t>
            </w:r>
            <w:r w:rsidR="000458C4" w:rsidRPr="0070771B">
              <w:rPr>
                <w:rFonts w:ascii="Times New Roman" w:hAnsi="Times New Roman"/>
                <w:color w:val="984806" w:themeColor="accent6" w:themeShade="80"/>
              </w:rPr>
              <w:t xml:space="preserve">znego korzystania z Internetu. </w:t>
            </w:r>
          </w:p>
          <w:p w:rsidR="00E46410" w:rsidRPr="0070771B" w:rsidRDefault="00E46410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410" w:rsidRPr="0070771B" w:rsidRDefault="00E46410" w:rsidP="00287FE1">
            <w:pPr>
              <w:spacing w:after="0" w:line="240" w:lineRule="auto"/>
              <w:jc w:val="both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5. Realizacja programu profilaktycznego „Loguj się z głową” dla klas </w:t>
            </w:r>
            <w:r w:rsidR="0085015A" w:rsidRPr="0070771B">
              <w:rPr>
                <w:rFonts w:ascii="Times New Roman" w:hAnsi="Times New Roman"/>
                <w:color w:val="984806" w:themeColor="accent6" w:themeShade="80"/>
              </w:rPr>
              <w:t>VI</w:t>
            </w:r>
            <w:r w:rsidR="000458C4" w:rsidRPr="0070771B">
              <w:rPr>
                <w:rFonts w:ascii="Times New Roman" w:hAnsi="Times New Roman"/>
                <w:color w:val="984806" w:themeColor="accent6" w:themeShade="80"/>
              </w:rPr>
              <w:t>I</w:t>
            </w:r>
            <w:r w:rsidR="0085015A" w:rsidRPr="0070771B">
              <w:rPr>
                <w:rFonts w:ascii="Times New Roman" w:hAnsi="Times New Roman"/>
                <w:color w:val="984806" w:themeColor="accent6" w:themeShade="80"/>
              </w:rPr>
              <w:t>I.</w:t>
            </w:r>
            <w:r w:rsidR="000458C4" w:rsidRPr="0070771B">
              <w:rPr>
                <w:rFonts w:ascii="Times New Roman" w:hAnsi="Times New Roman"/>
                <w:color w:val="984806" w:themeColor="accent6" w:themeShade="80"/>
              </w:rPr>
              <w:t xml:space="preserve">  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716E" w:rsidRPr="0070771B" w:rsidRDefault="00E46410" w:rsidP="00287F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6</w:t>
            </w:r>
            <w:r w:rsidR="000F716E" w:rsidRPr="0070771B">
              <w:rPr>
                <w:rFonts w:ascii="Times New Roman" w:hAnsi="Times New Roman"/>
                <w:color w:val="FF0000"/>
              </w:rPr>
              <w:t>. Realizacja programu profilaktycznego „Wsp</w:t>
            </w:r>
            <w:r w:rsidR="004252D1" w:rsidRPr="0070771B">
              <w:rPr>
                <w:rFonts w:ascii="Times New Roman" w:hAnsi="Times New Roman"/>
                <w:color w:val="FF0000"/>
              </w:rPr>
              <w:t>ólne</w:t>
            </w:r>
            <w:r w:rsidR="0085015A" w:rsidRPr="0070771B">
              <w:rPr>
                <w:rFonts w:ascii="Times New Roman" w:hAnsi="Times New Roman"/>
                <w:color w:val="FF0000"/>
              </w:rPr>
              <w:t xml:space="preserve"> kroki w cyberświecie” klas III.</w:t>
            </w:r>
            <w:r w:rsidR="000458C4" w:rsidRPr="0070771B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E46410" w:rsidP="005A3CEF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7</w:t>
            </w:r>
            <w:r w:rsidR="005A3CEF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>Spotkanie z policjantem ruchu drogowego, pogadanka na temat „ Bezpieczeństwo na drodze” .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E46410" w:rsidP="005A3CEF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8</w:t>
            </w:r>
            <w:r w:rsidR="005A3CEF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 xml:space="preserve">Praktyczne ćwiczenia przechodzenia przez jezdnię w klasach I-III sp. 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E46410" w:rsidP="00163B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9</w:t>
            </w:r>
            <w:r w:rsidR="005A3CEF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>Wspieranie ośmioklasistów w stresie przedegzaminacyjnym – zajęcia i rozmowy z uczniami kl. VIII.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E46410" w:rsidP="005A3CEF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10</w:t>
            </w:r>
            <w:r w:rsidR="005A3CEF"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 xml:space="preserve">Bieżące diagnozowanie potrzeb dzieci, młodzieży, rodziców w zakresie bezpieczeństwa w okresie nauczania podczas pandemii. 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1555" w:rsidRPr="0070771B" w:rsidRDefault="00601555" w:rsidP="005A3CEF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lastRenderedPageBreak/>
              <w:t>11. Zorganizowanie próbnej ewakuacji szkoły</w:t>
            </w:r>
          </w:p>
          <w:p w:rsidR="00601555" w:rsidRDefault="00601555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0C8" w:rsidRPr="0070771B" w:rsidRDefault="002D00C8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601555" w:rsidP="00287F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12</w:t>
            </w:r>
            <w:r w:rsidR="005A3CEF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9316CC" w:rsidRPr="0070771B">
              <w:rPr>
                <w:rFonts w:ascii="Times New Roman" w:hAnsi="Times New Roman"/>
                <w:color w:val="FF0000"/>
              </w:rPr>
              <w:t>Zadbanie o zdrowie psychiczne dzieci podczas pandemii</w:t>
            </w:r>
            <w:r w:rsidR="007259E4" w:rsidRPr="0070771B">
              <w:rPr>
                <w:rFonts w:ascii="Times New Roman" w:hAnsi="Times New Roman"/>
                <w:color w:val="FF0000"/>
              </w:rPr>
              <w:t xml:space="preserve"> – depresja, </w:t>
            </w:r>
            <w:r w:rsidRPr="0070771B">
              <w:rPr>
                <w:rFonts w:ascii="Times New Roman" w:hAnsi="Times New Roman"/>
                <w:color w:val="FF0000"/>
              </w:rPr>
              <w:t xml:space="preserve">przemoc </w:t>
            </w:r>
            <w:r w:rsidR="007259E4" w:rsidRPr="0070771B">
              <w:rPr>
                <w:rFonts w:ascii="Times New Roman" w:hAnsi="Times New Roman"/>
                <w:color w:val="FF0000"/>
              </w:rPr>
              <w:t>fizyczna i psychiczna</w:t>
            </w:r>
            <w:r w:rsidR="009316CC" w:rsidRPr="0070771B">
              <w:rPr>
                <w:rFonts w:ascii="Times New Roman" w:hAnsi="Times New Roman"/>
                <w:color w:val="FF0000"/>
              </w:rPr>
              <w:t>.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36F3" w:rsidRPr="0070771B" w:rsidRDefault="005A3CEF" w:rsidP="00287F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1</w:t>
            </w:r>
            <w:r w:rsidR="00601555" w:rsidRPr="0070771B">
              <w:rPr>
                <w:rFonts w:ascii="Times New Roman" w:hAnsi="Times New Roman"/>
                <w:color w:val="FF0000"/>
              </w:rPr>
              <w:t>3</w:t>
            </w:r>
            <w:r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9316CC" w:rsidRPr="0070771B">
              <w:rPr>
                <w:rFonts w:ascii="Times New Roman" w:hAnsi="Times New Roman"/>
                <w:color w:val="FF0000"/>
              </w:rPr>
              <w:t>Wsparcie dzieci i rodziców w sytuacji pracy zdalnej szkoły.</w:t>
            </w:r>
            <w:r w:rsidR="00627EAE" w:rsidRPr="0070771B">
              <w:rPr>
                <w:rFonts w:ascii="Times New Roman" w:hAnsi="Times New Roman"/>
                <w:color w:val="FF0000"/>
              </w:rPr>
              <w:t xml:space="preserve"> Przeprowadzić pogadanki z uczniami na temat skutecznych form uczenia się oraz higieny pracy umysłowej i czasu wolneg</w:t>
            </w:r>
            <w:r w:rsidR="00E66474" w:rsidRPr="0070771B">
              <w:rPr>
                <w:rFonts w:ascii="Times New Roman" w:hAnsi="Times New Roman"/>
                <w:color w:val="FF0000"/>
              </w:rPr>
              <w:t xml:space="preserve">o z wykorzystaniem narzędzi TIK </w:t>
            </w:r>
            <w:r w:rsidR="00E66474" w:rsidRPr="0070771B">
              <w:rPr>
                <w:rFonts w:ascii="Times New Roman" w:hAnsi="Times New Roman"/>
                <w:color w:val="4F6228" w:themeColor="accent3" w:themeShade="80"/>
              </w:rPr>
              <w:t>(dotyczy także wniosków z ewaluacji wewnętrznej).</w:t>
            </w:r>
          </w:p>
          <w:p w:rsidR="00287FE1" w:rsidRPr="0070771B" w:rsidRDefault="00287FE1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5A3CEF" w:rsidP="005A3CEF">
            <w:pPr>
              <w:spacing w:after="0" w:line="240" w:lineRule="auto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>1</w:t>
            </w:r>
            <w:r w:rsidR="00287FE1" w:rsidRPr="0070771B">
              <w:rPr>
                <w:rFonts w:ascii="Times New Roman" w:hAnsi="Times New Roman"/>
                <w:color w:val="984806" w:themeColor="accent6" w:themeShade="80"/>
              </w:rPr>
              <w:t>4</w:t>
            </w: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. </w:t>
            </w:r>
            <w:r w:rsidR="009316CC" w:rsidRPr="0070771B">
              <w:rPr>
                <w:rFonts w:ascii="Times New Roman" w:hAnsi="Times New Roman"/>
                <w:color w:val="984806" w:themeColor="accent6" w:themeShade="80"/>
              </w:rPr>
              <w:t xml:space="preserve">Warsztaty </w:t>
            </w:r>
            <w:r w:rsidR="00A86963" w:rsidRPr="0070771B">
              <w:rPr>
                <w:rFonts w:ascii="Times New Roman" w:hAnsi="Times New Roman"/>
                <w:color w:val="984806" w:themeColor="accent6" w:themeShade="80"/>
              </w:rPr>
              <w:t>dotyczą</w:t>
            </w:r>
            <w:r w:rsidR="00E46410" w:rsidRPr="0070771B">
              <w:rPr>
                <w:rFonts w:ascii="Times New Roman" w:hAnsi="Times New Roman"/>
                <w:color w:val="984806" w:themeColor="accent6" w:themeShade="80"/>
              </w:rPr>
              <w:t xml:space="preserve">ce profilaktyki uzależnień kl. </w:t>
            </w:r>
            <w:r w:rsidR="00A86963" w:rsidRPr="0070771B">
              <w:rPr>
                <w:rFonts w:ascii="Times New Roman" w:hAnsi="Times New Roman"/>
                <w:color w:val="984806" w:themeColor="accent6" w:themeShade="80"/>
              </w:rPr>
              <w:t>V</w:t>
            </w:r>
            <w:r w:rsidR="00C454A7" w:rsidRPr="0070771B">
              <w:rPr>
                <w:rFonts w:ascii="Times New Roman" w:hAnsi="Times New Roman"/>
                <w:color w:val="984806" w:themeColor="accent6" w:themeShade="80"/>
              </w:rPr>
              <w:t>II</w:t>
            </w:r>
            <w:r w:rsidR="00E46410" w:rsidRPr="0070771B">
              <w:rPr>
                <w:rFonts w:ascii="Times New Roman" w:hAnsi="Times New Roman"/>
                <w:color w:val="984806" w:themeColor="accent6" w:themeShade="80"/>
              </w:rPr>
              <w:t xml:space="preserve"> </w:t>
            </w:r>
            <w:r w:rsidR="0085015A" w:rsidRPr="0070771B">
              <w:rPr>
                <w:rFonts w:ascii="Times New Roman" w:hAnsi="Times New Roman"/>
                <w:color w:val="984806" w:themeColor="accent6" w:themeShade="80"/>
              </w:rPr>
              <w:t xml:space="preserve">– </w:t>
            </w:r>
            <w:r w:rsidR="00E46410" w:rsidRPr="0070771B">
              <w:rPr>
                <w:rFonts w:ascii="Times New Roman" w:hAnsi="Times New Roman"/>
                <w:color w:val="984806" w:themeColor="accent6" w:themeShade="80"/>
              </w:rPr>
              <w:t>VI</w:t>
            </w:r>
            <w:r w:rsidR="00C454A7" w:rsidRPr="0070771B">
              <w:rPr>
                <w:rFonts w:ascii="Times New Roman" w:hAnsi="Times New Roman"/>
                <w:color w:val="984806" w:themeColor="accent6" w:themeShade="80"/>
              </w:rPr>
              <w:t>I</w:t>
            </w:r>
            <w:r w:rsidR="00E46410" w:rsidRPr="0070771B">
              <w:rPr>
                <w:rFonts w:ascii="Times New Roman" w:hAnsi="Times New Roman"/>
                <w:color w:val="984806" w:themeColor="accent6" w:themeShade="80"/>
              </w:rPr>
              <w:t>I</w:t>
            </w:r>
            <w:r w:rsidR="0085015A" w:rsidRPr="0070771B">
              <w:rPr>
                <w:rFonts w:ascii="Times New Roman" w:hAnsi="Times New Roman"/>
                <w:color w:val="984806" w:themeColor="accent6" w:themeShade="80"/>
              </w:rPr>
              <w:t>.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5C6B" w:rsidRPr="0070771B" w:rsidRDefault="00BB5C6B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5A3CEF" w:rsidP="009020E2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1</w:t>
            </w:r>
            <w:r w:rsidR="00287FE1" w:rsidRPr="0070771B">
              <w:rPr>
                <w:rFonts w:ascii="Times New Roman" w:hAnsi="Times New Roman"/>
              </w:rPr>
              <w:t>5</w:t>
            </w:r>
            <w:r w:rsidRPr="0070771B">
              <w:rPr>
                <w:rFonts w:ascii="Times New Roman" w:hAnsi="Times New Roman"/>
              </w:rPr>
              <w:t xml:space="preserve">. </w:t>
            </w:r>
            <w:r w:rsidR="009316CC" w:rsidRPr="0070771B">
              <w:rPr>
                <w:rFonts w:ascii="Times New Roman" w:hAnsi="Times New Roman"/>
              </w:rPr>
              <w:t xml:space="preserve">Przeprowadzenie </w:t>
            </w:r>
            <w:r w:rsidR="00A86963" w:rsidRPr="0070771B">
              <w:rPr>
                <w:rFonts w:ascii="Times New Roman" w:hAnsi="Times New Roman"/>
              </w:rPr>
              <w:t>d</w:t>
            </w:r>
            <w:r w:rsidR="009316CC" w:rsidRPr="0070771B">
              <w:rPr>
                <w:rFonts w:ascii="Times New Roman" w:hAnsi="Times New Roman"/>
              </w:rPr>
              <w:t>iagnozy środo</w:t>
            </w:r>
            <w:r w:rsidR="00A86963" w:rsidRPr="0070771B">
              <w:rPr>
                <w:rFonts w:ascii="Times New Roman" w:hAnsi="Times New Roman"/>
              </w:rPr>
              <w:t xml:space="preserve">wiska klasowego – kl. I </w:t>
            </w:r>
            <w:proofErr w:type="spellStart"/>
            <w:r w:rsidR="00A86963" w:rsidRPr="0070771B">
              <w:rPr>
                <w:rFonts w:ascii="Times New Roman" w:hAnsi="Times New Roman"/>
              </w:rPr>
              <w:t>i</w:t>
            </w:r>
            <w:proofErr w:type="spellEnd"/>
            <w:r w:rsidR="00A86963" w:rsidRPr="0070771B">
              <w:rPr>
                <w:rFonts w:ascii="Times New Roman" w:hAnsi="Times New Roman"/>
              </w:rPr>
              <w:t xml:space="preserve"> IV</w:t>
            </w:r>
            <w:r w:rsidR="0085015A" w:rsidRPr="0070771B">
              <w:rPr>
                <w:rFonts w:ascii="Times New Roman" w:hAnsi="Times New Roman"/>
              </w:rPr>
              <w:t>.</w:t>
            </w:r>
            <w:r w:rsidR="00A86963" w:rsidRPr="0070771B">
              <w:rPr>
                <w:rFonts w:ascii="Times New Roman" w:hAnsi="Times New Roman"/>
              </w:rPr>
              <w:t xml:space="preserve"> </w:t>
            </w:r>
          </w:p>
          <w:p w:rsidR="006036F3" w:rsidRPr="0070771B" w:rsidRDefault="006036F3" w:rsidP="009020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5A28" w:rsidRPr="0070771B" w:rsidRDefault="005A3CEF" w:rsidP="005A3CEF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>1</w:t>
            </w:r>
            <w:r w:rsidR="00287FE1" w:rsidRPr="0070771B">
              <w:rPr>
                <w:rFonts w:ascii="Times New Roman" w:hAnsi="Times New Roman"/>
              </w:rPr>
              <w:t>6</w:t>
            </w:r>
            <w:r w:rsidRPr="0070771B">
              <w:rPr>
                <w:rFonts w:ascii="Times New Roman" w:hAnsi="Times New Roman"/>
              </w:rPr>
              <w:t xml:space="preserve">. </w:t>
            </w:r>
            <w:r w:rsidR="00B76B98" w:rsidRPr="0070771B">
              <w:rPr>
                <w:rFonts w:ascii="Times New Roman" w:hAnsi="Times New Roman"/>
              </w:rPr>
              <w:t xml:space="preserve">Realizacja programu w kl. I </w:t>
            </w:r>
            <w:r w:rsidR="009316CC" w:rsidRPr="0070771B">
              <w:rPr>
                <w:rFonts w:ascii="Times New Roman" w:hAnsi="Times New Roman"/>
              </w:rPr>
              <w:t>„Adaptacja dzieci w środowisku szkolnym”.</w:t>
            </w:r>
          </w:p>
          <w:p w:rsidR="006036F3" w:rsidRPr="0070771B" w:rsidRDefault="006036F3" w:rsidP="005A3C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7797" w:rsidRPr="0070771B" w:rsidRDefault="00BE6696" w:rsidP="00287F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1</w:t>
            </w:r>
            <w:r w:rsidR="00287FE1" w:rsidRPr="0070771B">
              <w:rPr>
                <w:rFonts w:ascii="Times New Roman" w:hAnsi="Times New Roman"/>
                <w:color w:val="FF0000"/>
              </w:rPr>
              <w:t>7</w:t>
            </w:r>
            <w:r w:rsidR="005A3CEF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9316CC" w:rsidRPr="0070771B">
              <w:rPr>
                <w:rFonts w:ascii="Times New Roman" w:hAnsi="Times New Roman"/>
                <w:color w:val="FF0000"/>
              </w:rPr>
              <w:t>Rozpoznawanie trudnej sytuacji rodzinnej ucznia</w:t>
            </w:r>
            <w:r w:rsidR="00C454A7" w:rsidRPr="0070771B">
              <w:rPr>
                <w:rFonts w:ascii="Times New Roman" w:hAnsi="Times New Roman"/>
                <w:color w:val="FF0000"/>
              </w:rPr>
              <w:t xml:space="preserve"> </w:t>
            </w:r>
            <w:r w:rsidR="009316CC" w:rsidRPr="0070771B">
              <w:rPr>
                <w:rFonts w:ascii="Times New Roman" w:hAnsi="Times New Roman"/>
                <w:color w:val="FF0000"/>
              </w:rPr>
              <w:t>- otoczenie opieką ucznia i wsparcie rodziny na terenie szkoły.</w:t>
            </w:r>
            <w:r w:rsidR="001D4267" w:rsidRPr="0070771B">
              <w:rPr>
                <w:rFonts w:ascii="Times New Roman" w:hAnsi="Times New Roman"/>
                <w:color w:val="FF0000"/>
              </w:rPr>
              <w:t xml:space="preserve"> </w:t>
            </w:r>
            <w:r w:rsidR="009316CC" w:rsidRPr="0070771B">
              <w:rPr>
                <w:rFonts w:ascii="Times New Roman" w:hAnsi="Times New Roman"/>
                <w:color w:val="FF0000"/>
              </w:rPr>
              <w:t>Współpraca z instytucjami: MOPS, GOPS,, Powiatowa Poradnia Psychologiczno-Pedagogiczna, Sąd Rodzinny, Policja, Powiatowe centrum Pomocy Rodzini</w:t>
            </w:r>
            <w:r w:rsidR="00D8649B" w:rsidRPr="0070771B">
              <w:rPr>
                <w:rFonts w:ascii="Times New Roman" w:hAnsi="Times New Roman"/>
                <w:color w:val="FF0000"/>
              </w:rPr>
              <w:t>e, zespoły interdyscyplinarne „</w:t>
            </w:r>
            <w:r w:rsidR="009316CC" w:rsidRPr="0070771B">
              <w:rPr>
                <w:rFonts w:ascii="Times New Roman" w:hAnsi="Times New Roman"/>
                <w:color w:val="FF0000"/>
              </w:rPr>
              <w:t>Niebieska Karta” placówkami doskonalenia nauczycieli, podmiotami realizującymi świadczenia zdrowotne z zakresu podstawowej opieki zdrowotnej, opieki psychiatrycznej i leczenia uzależnień, Stacja sanitarno-epidemiologiczna w Siedlcach</w:t>
            </w:r>
            <w:r w:rsidR="00B76B98" w:rsidRPr="0070771B">
              <w:rPr>
                <w:rFonts w:ascii="Times New Roman" w:hAnsi="Times New Roman"/>
                <w:color w:val="FF0000"/>
              </w:rPr>
              <w:t>.</w:t>
            </w:r>
          </w:p>
          <w:p w:rsidR="00B76B98" w:rsidRPr="0070771B" w:rsidRDefault="00B76B98" w:rsidP="008B7797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  <w:p w:rsidR="00B76B98" w:rsidRPr="0070771B" w:rsidRDefault="00BB5C6B" w:rsidP="00B76B9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18</w:t>
            </w:r>
            <w:r w:rsidR="00D2165A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B76B98" w:rsidRPr="0070771B">
              <w:rPr>
                <w:rFonts w:ascii="Times New Roman" w:hAnsi="Times New Roman"/>
                <w:color w:val="FF0000"/>
              </w:rPr>
              <w:t>Zapewnienie uczniom wsparcia psychologiczno-</w:t>
            </w:r>
            <w:r w:rsidR="00D2165A" w:rsidRPr="0070771B">
              <w:rPr>
                <w:rFonts w:ascii="Times New Roman" w:hAnsi="Times New Roman"/>
                <w:color w:val="FF0000"/>
              </w:rPr>
              <w:t xml:space="preserve"> </w:t>
            </w:r>
            <w:r w:rsidR="00B76B98" w:rsidRPr="0070771B">
              <w:rPr>
                <w:rFonts w:ascii="Times New Roman" w:hAnsi="Times New Roman"/>
                <w:color w:val="FF0000"/>
              </w:rPr>
              <w:t xml:space="preserve">pedagogicznego w sytuacji kryzysowej wywołanej pandemią COVID 19. </w:t>
            </w:r>
          </w:p>
          <w:p w:rsidR="006036F3" w:rsidRPr="0070771B" w:rsidRDefault="006036F3" w:rsidP="008B7797">
            <w:pPr>
              <w:pStyle w:val="Akapitzlist"/>
              <w:spacing w:after="0" w:line="240" w:lineRule="auto"/>
              <w:rPr>
                <w:rFonts w:ascii="Times New Roman" w:hAnsi="Times New Roman"/>
                <w:color w:val="4F6228" w:themeColor="accent3" w:themeShade="80"/>
              </w:rPr>
            </w:pPr>
          </w:p>
          <w:p w:rsidR="008B7797" w:rsidRPr="0070771B" w:rsidRDefault="00BE6696" w:rsidP="005A3CE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5F497A" w:themeColor="accent4" w:themeShade="BF"/>
              </w:rPr>
            </w:pPr>
            <w:r w:rsidRPr="0070771B">
              <w:rPr>
                <w:rFonts w:ascii="Times New Roman" w:hAnsi="Times New Roman" w:cs="Times New Roman"/>
                <w:color w:val="5F497A" w:themeColor="accent4" w:themeShade="BF"/>
              </w:rPr>
              <w:t>1</w:t>
            </w:r>
            <w:r w:rsidR="00BB5C6B" w:rsidRPr="0070771B">
              <w:rPr>
                <w:rFonts w:ascii="Times New Roman" w:hAnsi="Times New Roman" w:cs="Times New Roman"/>
                <w:color w:val="5F497A" w:themeColor="accent4" w:themeShade="BF"/>
              </w:rPr>
              <w:t>9</w:t>
            </w:r>
            <w:r w:rsidR="006036F3" w:rsidRPr="0070771B">
              <w:rPr>
                <w:rFonts w:ascii="Times New Roman" w:hAnsi="Times New Roman" w:cs="Times New Roman"/>
                <w:color w:val="5F497A" w:themeColor="accent4" w:themeShade="BF"/>
              </w:rPr>
              <w:t>.</w:t>
            </w:r>
            <w:r w:rsidR="005A3CEF" w:rsidRPr="0070771B">
              <w:rPr>
                <w:rFonts w:ascii="Times New Roman" w:hAnsi="Times New Roman" w:cs="Times New Roman"/>
                <w:color w:val="5F497A" w:themeColor="accent4" w:themeShade="BF"/>
              </w:rPr>
              <w:t xml:space="preserve"> </w:t>
            </w:r>
            <w:r w:rsidR="008B7797" w:rsidRPr="0070771B">
              <w:rPr>
                <w:rFonts w:ascii="Times New Roman" w:hAnsi="Times New Roman" w:cs="Times New Roman"/>
                <w:color w:val="5F497A" w:themeColor="accent4" w:themeShade="BF"/>
              </w:rPr>
              <w:t>Utrzymanie odpowiedniej organizacji przerw śródlekcyjnych w poszczególnych klasach, aby uniknąć tłoku na korytarzu.</w:t>
            </w:r>
          </w:p>
          <w:p w:rsidR="006036F3" w:rsidRPr="0070771B" w:rsidRDefault="006036F3" w:rsidP="005A3CE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6036F3" w:rsidRPr="0070771B" w:rsidRDefault="00BB5C6B" w:rsidP="005A3CEF">
            <w:pPr>
              <w:pStyle w:val="Standard"/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 w:cs="Times New Roman"/>
                <w:color w:val="4F6228" w:themeColor="accent3" w:themeShade="80"/>
              </w:rPr>
              <w:t>20</w:t>
            </w:r>
            <w:r w:rsidR="006036F3" w:rsidRPr="0070771B">
              <w:rPr>
                <w:rFonts w:ascii="Times New Roman" w:hAnsi="Times New Roman" w:cs="Times New Roman"/>
                <w:color w:val="4F6228" w:themeColor="accent3" w:themeShade="80"/>
              </w:rPr>
              <w:t xml:space="preserve">. Przeprowadzenie pedagogizacji rodziców na temat: planowania sposobu uczenia się dziecka </w:t>
            </w:r>
            <w:r w:rsidR="00CC4240" w:rsidRPr="0070771B">
              <w:rPr>
                <w:rFonts w:ascii="Times New Roman" w:hAnsi="Times New Roman" w:cs="Times New Roman"/>
                <w:color w:val="4F6228" w:themeColor="accent3" w:themeShade="80"/>
              </w:rPr>
              <w:t xml:space="preserve">w </w:t>
            </w:r>
            <w:r w:rsidR="006036F3" w:rsidRPr="0070771B">
              <w:rPr>
                <w:rFonts w:ascii="Times New Roman" w:hAnsi="Times New Roman" w:cs="Times New Roman"/>
                <w:color w:val="4F6228" w:themeColor="accent3" w:themeShade="80"/>
              </w:rPr>
              <w:t>domu oraz zagrożeń jakie niesie ze sobą nadmierne i nieodpowiedzialne korzystani</w:t>
            </w:r>
            <w:r w:rsidR="00CC4240" w:rsidRPr="0070771B">
              <w:rPr>
                <w:rFonts w:ascii="Times New Roman" w:hAnsi="Times New Roman" w:cs="Times New Roman"/>
                <w:color w:val="4F6228" w:themeColor="accent3" w:themeShade="80"/>
              </w:rPr>
              <w:t>e ze sprzętów elektronicznych.</w:t>
            </w:r>
          </w:p>
          <w:p w:rsidR="008B7797" w:rsidRPr="0070771B" w:rsidRDefault="008B7797" w:rsidP="001D426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EF" w:rsidRPr="0070771B" w:rsidRDefault="00F4416A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0F716E" w:rsidRPr="0070771B">
              <w:rPr>
                <w:rFonts w:ascii="Times New Roman" w:hAnsi="Times New Roman" w:cs="Times New Roman"/>
              </w:rPr>
              <w:t xml:space="preserve">yrektor, </w:t>
            </w:r>
            <w:r w:rsidR="005A3CEF" w:rsidRPr="0070771B">
              <w:rPr>
                <w:rFonts w:ascii="Times New Roman" w:hAnsi="Times New Roman" w:cs="Times New Roman"/>
              </w:rPr>
              <w:t>wychowawcy</w:t>
            </w:r>
          </w:p>
          <w:p w:rsidR="005A3CEF" w:rsidRPr="0070771B" w:rsidRDefault="005A3CEF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3CEF" w:rsidRPr="0070771B" w:rsidRDefault="005A3CEF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3CEF" w:rsidRPr="0070771B" w:rsidRDefault="00F4416A" w:rsidP="00045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n-l</w:t>
            </w:r>
            <w:proofErr w:type="spellEnd"/>
            <w:r>
              <w:rPr>
                <w:rFonts w:ascii="Times New Roman" w:hAnsi="Times New Roman" w:cs="Times New Roman"/>
              </w:rPr>
              <w:t xml:space="preserve"> biologii</w:t>
            </w:r>
          </w:p>
          <w:p w:rsidR="00287FE1" w:rsidRPr="0070771B" w:rsidRDefault="00287FE1" w:rsidP="00045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5639A" w:rsidP="0004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458C4" w:rsidRPr="0070771B">
              <w:rPr>
                <w:rFonts w:ascii="Times New Roman" w:hAnsi="Times New Roman" w:cs="Times New Roman"/>
              </w:rPr>
              <w:t>edagog,</w:t>
            </w:r>
            <w:r w:rsidR="004252D1" w:rsidRPr="0070771B">
              <w:rPr>
                <w:rFonts w:ascii="Times New Roman" w:hAnsi="Times New Roman" w:cs="Times New Roman"/>
              </w:rPr>
              <w:t xml:space="preserve"> wychowawcy</w:t>
            </w:r>
          </w:p>
          <w:p w:rsidR="009316CC" w:rsidRPr="0070771B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5639A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458C4" w:rsidRPr="0070771B">
              <w:rPr>
                <w:rFonts w:ascii="Times New Roman" w:hAnsi="Times New Roman" w:cs="Times New Roman"/>
              </w:rPr>
              <w:t>edagog</w:t>
            </w:r>
          </w:p>
          <w:p w:rsidR="000458C4" w:rsidRPr="0070771B" w:rsidRDefault="000458C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85639A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p</w:t>
            </w:r>
            <w:r w:rsidR="009316CC" w:rsidRPr="0070771B">
              <w:rPr>
                <w:rFonts w:ascii="Times New Roman" w:hAnsi="Times New Roman" w:cs="Times New Roman"/>
              </w:rPr>
              <w:t>edagog</w:t>
            </w:r>
          </w:p>
          <w:p w:rsidR="009316CC" w:rsidRPr="0070771B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A442A" w:themeColor="background2" w:themeShade="40"/>
              </w:rPr>
            </w:pPr>
            <w:r w:rsidRPr="0070771B">
              <w:rPr>
                <w:rFonts w:ascii="Times New Roman" w:hAnsi="Times New Roman" w:cs="Times New Roman"/>
                <w:color w:val="4A442A" w:themeColor="background2" w:themeShade="40"/>
              </w:rPr>
              <w:t>Wychowawcy klas 3</w:t>
            </w:r>
          </w:p>
          <w:p w:rsidR="009316CC" w:rsidRPr="0070771B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5639A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458C4" w:rsidRPr="0070771B">
              <w:rPr>
                <w:rFonts w:ascii="Times New Roman" w:hAnsi="Times New Roman" w:cs="Times New Roman"/>
              </w:rPr>
              <w:t>edagog, funkcjonariusz policji</w:t>
            </w:r>
          </w:p>
          <w:p w:rsidR="00BB0F21" w:rsidRDefault="00BB0F21" w:rsidP="00902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BB0F21" w:rsidP="009020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0458C4" w:rsidRPr="0070771B">
              <w:rPr>
                <w:rFonts w:ascii="Times New Roman" w:hAnsi="Times New Roman" w:cs="Times New Roman"/>
              </w:rPr>
              <w:t>ychowawcy klas 1-3</w:t>
            </w:r>
          </w:p>
          <w:p w:rsidR="000458C4" w:rsidRPr="0070771B" w:rsidRDefault="000458C4" w:rsidP="00902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Default="00BB0F2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1674" w:rsidRPr="0070771B">
              <w:rPr>
                <w:rFonts w:ascii="Times New Roman" w:hAnsi="Times New Roman" w:cs="Times New Roman"/>
              </w:rPr>
              <w:t xml:space="preserve">ychowawca, </w:t>
            </w:r>
            <w:r>
              <w:rPr>
                <w:rFonts w:ascii="Times New Roman" w:hAnsi="Times New Roman" w:cs="Times New Roman"/>
              </w:rPr>
              <w:t>p</w:t>
            </w:r>
            <w:r w:rsidR="009316CC" w:rsidRPr="0070771B">
              <w:rPr>
                <w:rFonts w:ascii="Times New Roman" w:hAnsi="Times New Roman" w:cs="Times New Roman"/>
              </w:rPr>
              <w:t>edagog</w:t>
            </w:r>
            <w:r w:rsidR="00501674" w:rsidRPr="0070771B">
              <w:rPr>
                <w:rFonts w:ascii="Times New Roman" w:hAnsi="Times New Roman" w:cs="Times New Roman"/>
              </w:rPr>
              <w:t xml:space="preserve">, </w:t>
            </w:r>
          </w:p>
          <w:p w:rsidR="00BB0F21" w:rsidRPr="0070771B" w:rsidRDefault="00BB0F2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3B83" w:rsidRPr="0070771B" w:rsidRDefault="00BB0F21" w:rsidP="005016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01555" w:rsidRPr="0070771B">
              <w:rPr>
                <w:rFonts w:ascii="Times New Roman" w:hAnsi="Times New Roman" w:cs="Times New Roman"/>
              </w:rPr>
              <w:t>edagog, wychowawcy</w:t>
            </w:r>
          </w:p>
          <w:p w:rsidR="00073B83" w:rsidRPr="0070771B" w:rsidRDefault="00073B83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BB0F2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</w:t>
            </w:r>
            <w:r w:rsidR="00601555" w:rsidRPr="0070771B">
              <w:rPr>
                <w:rFonts w:ascii="Times New Roman" w:hAnsi="Times New Roman" w:cs="Times New Roman"/>
              </w:rPr>
              <w:t xml:space="preserve">yrektor, funkcjonariusz </w:t>
            </w:r>
          </w:p>
          <w:p w:rsidR="009316CC" w:rsidRPr="0070771B" w:rsidRDefault="00601555" w:rsidP="006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straży pożarnej</w:t>
            </w:r>
          </w:p>
          <w:p w:rsidR="009316CC" w:rsidRPr="0070771B" w:rsidRDefault="002D00C8" w:rsidP="006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  <w:r w:rsidR="00601555" w:rsidRPr="0070771B">
              <w:rPr>
                <w:rFonts w:ascii="Times New Roman" w:hAnsi="Times New Roman" w:cs="Times New Roman"/>
              </w:rPr>
              <w:t>, pedagog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2D00C8" w:rsidP="006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01555" w:rsidRPr="0070771B">
              <w:rPr>
                <w:rFonts w:ascii="Times New Roman" w:hAnsi="Times New Roman" w:cs="Times New Roman"/>
              </w:rPr>
              <w:t>ychowawcy, pedagog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C6B" w:rsidRPr="0070771B" w:rsidRDefault="00BB5C6B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2D00C8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16CC" w:rsidRPr="0070771B">
              <w:rPr>
                <w:rFonts w:ascii="Times New Roman" w:hAnsi="Times New Roman" w:cs="Times New Roman"/>
              </w:rPr>
              <w:t>edagog i wychowawcy</w:t>
            </w:r>
          </w:p>
          <w:p w:rsidR="00BB5C6B" w:rsidRPr="0070771B" w:rsidRDefault="00BB5C6B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2D00C8" w:rsidP="00C45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9316CC" w:rsidRPr="0070771B">
              <w:rPr>
                <w:rFonts w:ascii="Times New Roman" w:hAnsi="Times New Roman" w:cs="Times New Roman"/>
              </w:rPr>
              <w:t>edagog</w:t>
            </w:r>
          </w:p>
          <w:p w:rsidR="007259E4" w:rsidRPr="0070771B" w:rsidRDefault="007259E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2D00C8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  <w:r w:rsidR="00C454A7" w:rsidRPr="0070771B">
              <w:rPr>
                <w:rFonts w:ascii="Times New Roman" w:hAnsi="Times New Roman" w:cs="Times New Roman"/>
              </w:rPr>
              <w:t xml:space="preserve"> klas 1</w:t>
            </w: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2D00C8" w:rsidP="00C45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259E4" w:rsidRPr="0070771B">
              <w:rPr>
                <w:rFonts w:ascii="Times New Roman" w:hAnsi="Times New Roman" w:cs="Times New Roman"/>
              </w:rPr>
              <w:t>ychowawcy, p</w:t>
            </w:r>
            <w:r w:rsidR="00C454A7" w:rsidRPr="0070771B">
              <w:rPr>
                <w:rFonts w:ascii="Times New Roman" w:hAnsi="Times New Roman" w:cs="Times New Roman"/>
              </w:rPr>
              <w:t>edagog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C557D6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454A7" w:rsidRPr="0070771B">
              <w:rPr>
                <w:rFonts w:ascii="Times New Roman" w:hAnsi="Times New Roman" w:cs="Times New Roman"/>
              </w:rPr>
              <w:t>ychowawcy, pedagog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557D6" w:rsidP="00C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</w:t>
            </w:r>
            <w:r w:rsidR="00C454A7" w:rsidRPr="0070771B">
              <w:rPr>
                <w:rFonts w:ascii="Times New Roman" w:eastAsia="Times New Roman" w:hAnsi="Times New Roman" w:cs="Times New Roman"/>
              </w:rPr>
              <w:t>auczyciele</w:t>
            </w:r>
          </w:p>
          <w:p w:rsidR="00C454A7" w:rsidRPr="0070771B" w:rsidRDefault="00C454A7" w:rsidP="00C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4A7" w:rsidRPr="0070771B" w:rsidRDefault="00C454A7" w:rsidP="00C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54A7" w:rsidRPr="0070771B" w:rsidRDefault="00C557D6" w:rsidP="00C45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C454A7" w:rsidRPr="0070771B">
              <w:rPr>
                <w:rFonts w:ascii="Times New Roman" w:eastAsia="Times New Roman" w:hAnsi="Times New Roman" w:cs="Times New Roman"/>
              </w:rPr>
              <w:t xml:space="preserve">edagog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CEF" w:rsidRPr="0070771B" w:rsidRDefault="00F4416A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5A3CEF" w:rsidRPr="0070771B">
              <w:rPr>
                <w:rFonts w:ascii="Times New Roman" w:hAnsi="Times New Roman" w:cs="Times New Roman"/>
              </w:rPr>
              <w:t xml:space="preserve">rzesień </w:t>
            </w:r>
          </w:p>
          <w:p w:rsidR="000F716E" w:rsidRPr="0070771B" w:rsidRDefault="000F716E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1 tydzień września</w:t>
            </w:r>
          </w:p>
          <w:p w:rsidR="000F716E" w:rsidRPr="0070771B" w:rsidRDefault="000F716E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2 tydzień września</w:t>
            </w:r>
          </w:p>
          <w:p w:rsidR="000F716E" w:rsidRPr="0070771B" w:rsidRDefault="000F716E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5639A" w:rsidRDefault="0085639A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716E" w:rsidRPr="0070771B" w:rsidRDefault="000F716E" w:rsidP="000F7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3 tydzień września</w:t>
            </w:r>
          </w:p>
          <w:p w:rsidR="0085639A" w:rsidRDefault="0085639A" w:rsidP="00287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3CEF" w:rsidRPr="0070771B" w:rsidRDefault="00F4416A" w:rsidP="00287F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87FE1" w:rsidRPr="0070771B">
              <w:rPr>
                <w:rFonts w:ascii="Times New Roman" w:hAnsi="Times New Roman" w:cs="Times New Roman"/>
              </w:rPr>
              <w:t>rzesień-październik</w:t>
            </w:r>
          </w:p>
          <w:p w:rsidR="00287FE1" w:rsidRPr="0070771B" w:rsidRDefault="00287FE1" w:rsidP="00045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0458C4" w:rsidP="000458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/>
              </w:rPr>
              <w:t>maj-czerwiec</w:t>
            </w:r>
          </w:p>
          <w:p w:rsidR="000458C4" w:rsidRPr="0070771B" w:rsidRDefault="000458C4" w:rsidP="0072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7259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8C4" w:rsidRPr="0070771B" w:rsidRDefault="000458C4" w:rsidP="00725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8C4" w:rsidRPr="0070771B" w:rsidRDefault="000458C4" w:rsidP="0004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/>
              </w:rPr>
              <w:t>cały rok</w:t>
            </w:r>
          </w:p>
          <w:p w:rsidR="000458C4" w:rsidRPr="0070771B" w:rsidRDefault="000458C4" w:rsidP="00725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58C4" w:rsidRPr="0070771B" w:rsidRDefault="000458C4" w:rsidP="007259E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0458C4" w:rsidP="00045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/>
              </w:rPr>
              <w:t>cały rok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59E4" w:rsidRPr="0070771B" w:rsidRDefault="007259E4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58C4" w:rsidRPr="0070771B" w:rsidRDefault="0085639A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76923C" w:themeColor="accent3" w:themeShade="BF"/>
              </w:rPr>
              <w:t>w</w:t>
            </w:r>
            <w:r w:rsidR="000458C4" w:rsidRPr="0070771B">
              <w:rPr>
                <w:rFonts w:ascii="Times New Roman" w:hAnsi="Times New Roman"/>
                <w:color w:val="76923C" w:themeColor="accent3" w:themeShade="BF"/>
              </w:rPr>
              <w:t>rzesień-grudzień</w:t>
            </w:r>
          </w:p>
          <w:p w:rsidR="000458C4" w:rsidRPr="0070771B" w:rsidRDefault="000458C4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BB0F21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0458C4" w:rsidRPr="0070771B">
              <w:rPr>
                <w:rFonts w:ascii="Times New Roman" w:eastAsia="Times New Roman" w:hAnsi="Times New Roman" w:cs="Times New Roman"/>
              </w:rPr>
              <w:t xml:space="preserve">rzesień  </w:t>
            </w:r>
          </w:p>
          <w:p w:rsidR="000458C4" w:rsidRPr="0070771B" w:rsidRDefault="000458C4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01674" w:rsidRPr="0070771B" w:rsidRDefault="00BB0F21" w:rsidP="00501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="00501674" w:rsidRPr="0070771B">
              <w:rPr>
                <w:rFonts w:ascii="Times New Roman" w:eastAsia="Times New Roman" w:hAnsi="Times New Roman" w:cs="Times New Roman"/>
              </w:rPr>
              <w:t xml:space="preserve">rzesień  </w:t>
            </w:r>
          </w:p>
          <w:p w:rsidR="009316CC" w:rsidRPr="0070771B" w:rsidRDefault="009316CC" w:rsidP="00045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1674" w:rsidRPr="0070771B" w:rsidRDefault="00501674" w:rsidP="000458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BB0F2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501674" w:rsidRPr="0070771B">
              <w:rPr>
                <w:rFonts w:ascii="Times New Roman" w:hAnsi="Times New Roman" w:cs="Times New Roman"/>
              </w:rPr>
              <w:t xml:space="preserve"> miarę potrzeb</w:t>
            </w:r>
          </w:p>
          <w:p w:rsidR="009316CC" w:rsidRPr="0070771B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1674" w:rsidRPr="0070771B" w:rsidRDefault="00501674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601555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9020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2D00C8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601555" w:rsidRPr="0070771B">
              <w:rPr>
                <w:rFonts w:ascii="Times New Roman" w:hAnsi="Times New Roman" w:cs="Times New Roman"/>
              </w:rPr>
              <w:t>r</w:t>
            </w:r>
            <w:r w:rsidR="00E66474" w:rsidRPr="0070771B">
              <w:rPr>
                <w:rFonts w:ascii="Times New Roman" w:hAnsi="Times New Roman" w:cs="Times New Roman"/>
              </w:rPr>
              <w:t>z</w:t>
            </w:r>
            <w:r w:rsidR="00601555" w:rsidRPr="0070771B">
              <w:rPr>
                <w:rFonts w:ascii="Times New Roman" w:hAnsi="Times New Roman" w:cs="Times New Roman"/>
              </w:rPr>
              <w:t>esień-</w:t>
            </w:r>
            <w:r w:rsidRPr="0070771B">
              <w:rPr>
                <w:rFonts w:ascii="Times New Roman" w:hAnsi="Times New Roman" w:cs="Times New Roman"/>
              </w:rPr>
              <w:t xml:space="preserve"> </w:t>
            </w:r>
          </w:p>
          <w:p w:rsidR="00601555" w:rsidRPr="0070771B" w:rsidRDefault="00601555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2D00C8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1555" w:rsidRPr="0070771B">
              <w:rPr>
                <w:rFonts w:ascii="Times New Roman" w:hAnsi="Times New Roman" w:cs="Times New Roman"/>
              </w:rPr>
              <w:t>ały rok</w:t>
            </w:r>
          </w:p>
          <w:p w:rsidR="00601555" w:rsidRPr="0070771B" w:rsidRDefault="00601555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601555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2D00C8" w:rsidP="006015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601555" w:rsidRPr="0070771B">
              <w:rPr>
                <w:rFonts w:ascii="Times New Roman" w:hAnsi="Times New Roman" w:cs="Times New Roman"/>
              </w:rPr>
              <w:t>ały rok</w:t>
            </w:r>
          </w:p>
          <w:p w:rsidR="00073B83" w:rsidRPr="0070771B" w:rsidRDefault="00073B83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601555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01555" w:rsidRPr="0070771B" w:rsidRDefault="00601555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C6B" w:rsidRPr="0070771B" w:rsidRDefault="00BB5C6B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5C6B" w:rsidRPr="0070771B" w:rsidRDefault="00BB5C6B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wrzesień-październik</w:t>
            </w:r>
          </w:p>
          <w:p w:rsidR="00BB5C6B" w:rsidRPr="0070771B" w:rsidRDefault="00BB5C6B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wrzesień</w:t>
            </w: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cały rok 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9316CC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454A7" w:rsidP="00A55A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C557D6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 xml:space="preserve"> miarę potrzeb</w:t>
            </w:r>
          </w:p>
          <w:p w:rsidR="009316CC" w:rsidRPr="0070771B" w:rsidRDefault="009316C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57D6" w:rsidRDefault="00C557D6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C557D6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C454A7" w:rsidRPr="0070771B">
              <w:rPr>
                <w:rFonts w:ascii="Times New Roman" w:hAnsi="Times New Roman" w:cs="Times New Roman"/>
              </w:rPr>
              <w:t>ały rok</w:t>
            </w:r>
          </w:p>
          <w:p w:rsidR="00C454A7" w:rsidRPr="0070771B" w:rsidRDefault="00C454A7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259E4" w:rsidRPr="0070771B" w:rsidRDefault="007259E4" w:rsidP="00AC49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4A7" w:rsidRPr="0070771B" w:rsidRDefault="00C557D6" w:rsidP="00C454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54A7" w:rsidRPr="0070771B">
              <w:rPr>
                <w:rFonts w:ascii="Times New Roman" w:hAnsi="Times New Roman" w:cs="Times New Roman"/>
              </w:rPr>
              <w:t>aździernik-listopad</w:t>
            </w:r>
          </w:p>
          <w:p w:rsidR="009316CC" w:rsidRPr="0070771B" w:rsidRDefault="009316CC" w:rsidP="008B77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6CC" w:rsidRPr="0070771B" w:rsidTr="00CD3633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70771B" w:rsidRDefault="009316CC" w:rsidP="00CD36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16CC" w:rsidRPr="0070771B" w:rsidRDefault="009316CC" w:rsidP="00B67EB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>Przeciwdziałanie zjawiskom patologicznym</w:t>
            </w:r>
          </w:p>
          <w:p w:rsidR="009316CC" w:rsidRPr="0070771B" w:rsidRDefault="00D2165A" w:rsidP="00CD3633">
            <w:pPr>
              <w:pStyle w:val="Akapitzlist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0771B">
              <w:rPr>
                <w:rFonts w:ascii="Times New Roman" w:hAnsi="Times New Roman"/>
                <w:i/>
              </w:rPr>
              <w:t>Na podstawie wniosków z diagnozy czynników ryzyka i czynników chroniących występujących w środowisku uczniów</w:t>
            </w:r>
          </w:p>
        </w:tc>
      </w:tr>
      <w:tr w:rsidR="009316CC" w:rsidRPr="0070771B" w:rsidTr="00CD3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5A" w:rsidRPr="0070771B" w:rsidRDefault="00D2165A" w:rsidP="00D2165A">
            <w:pPr>
              <w:spacing w:after="0"/>
              <w:jc w:val="both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1. </w:t>
            </w:r>
            <w:r w:rsidR="001616E7" w:rsidRPr="0070771B">
              <w:rPr>
                <w:rFonts w:ascii="Times New Roman" w:hAnsi="Times New Roman"/>
                <w:color w:val="984806" w:themeColor="accent6" w:themeShade="80"/>
              </w:rPr>
              <w:t>Integracja grupy</w:t>
            </w: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 klasowej:</w:t>
            </w:r>
          </w:p>
          <w:p w:rsidR="00D2165A" w:rsidRPr="0070771B" w:rsidRDefault="00D2165A" w:rsidP="00D2165A">
            <w:pPr>
              <w:spacing w:after="0"/>
              <w:jc w:val="both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>- W celu wzmacniania więzi z rówieśnikami</w:t>
            </w:r>
            <w:r w:rsidR="00A83D7E" w:rsidRPr="0070771B">
              <w:rPr>
                <w:rFonts w:ascii="Times New Roman" w:hAnsi="Times New Roman"/>
                <w:color w:val="984806" w:themeColor="accent6" w:themeShade="80"/>
              </w:rPr>
              <w:t>,</w:t>
            </w: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 angażowanie uczniów do udziału w pracy na rzecz samorządu uczniowskiego i innych form</w:t>
            </w:r>
            <w:r w:rsidR="00A83D7E" w:rsidRPr="0070771B">
              <w:rPr>
                <w:rFonts w:ascii="Times New Roman" w:hAnsi="Times New Roman"/>
                <w:color w:val="984806" w:themeColor="accent6" w:themeShade="80"/>
              </w:rPr>
              <w:t>ach</w:t>
            </w: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 działalności ucznio</w:t>
            </w:r>
            <w:r w:rsidR="00A83D7E" w:rsidRPr="0070771B">
              <w:rPr>
                <w:rFonts w:ascii="Times New Roman" w:hAnsi="Times New Roman"/>
                <w:color w:val="984806" w:themeColor="accent6" w:themeShade="80"/>
              </w:rPr>
              <w:t>wskiej, promowanie wolontariatu.</w:t>
            </w:r>
          </w:p>
          <w:p w:rsidR="00D2165A" w:rsidRPr="0070771B" w:rsidRDefault="00D2165A" w:rsidP="00D2165A">
            <w:pPr>
              <w:spacing w:after="0"/>
              <w:jc w:val="both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- </w:t>
            </w:r>
            <w:r w:rsidR="00A83D7E" w:rsidRPr="0070771B">
              <w:rPr>
                <w:rFonts w:ascii="Times New Roman" w:hAnsi="Times New Roman"/>
                <w:color w:val="984806" w:themeColor="accent6" w:themeShade="80"/>
              </w:rPr>
              <w:t xml:space="preserve">Zachęcanie uczniów do </w:t>
            </w:r>
            <w:r w:rsidRPr="0070771B">
              <w:rPr>
                <w:rFonts w:ascii="Times New Roman" w:hAnsi="Times New Roman"/>
                <w:color w:val="984806" w:themeColor="accent6" w:themeShade="80"/>
              </w:rPr>
              <w:t>rozwi</w:t>
            </w:r>
            <w:r w:rsidR="00A83D7E" w:rsidRPr="0070771B">
              <w:rPr>
                <w:rFonts w:ascii="Times New Roman" w:hAnsi="Times New Roman"/>
                <w:color w:val="984806" w:themeColor="accent6" w:themeShade="80"/>
              </w:rPr>
              <w:t xml:space="preserve">jania ich pasji i zainteresowań w ramach zajęć pozalekcyjnych. </w:t>
            </w:r>
          </w:p>
          <w:p w:rsidR="001D73BF" w:rsidRPr="0070771B" w:rsidRDefault="001D73BF" w:rsidP="00D2165A">
            <w:pPr>
              <w:spacing w:after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</w:p>
          <w:p w:rsidR="00D2165A" w:rsidRPr="0070771B" w:rsidRDefault="001D73BF" w:rsidP="001D73BF">
            <w:pPr>
              <w:spacing w:after="0"/>
              <w:jc w:val="both"/>
              <w:rPr>
                <w:rFonts w:ascii="Times New Roman" w:hAnsi="Times New Roman"/>
                <w:color w:val="984806" w:themeColor="accent6" w:themeShade="80"/>
              </w:rPr>
            </w:pPr>
            <w:r w:rsidRPr="0070771B">
              <w:rPr>
                <w:rFonts w:ascii="Times New Roman" w:hAnsi="Times New Roman"/>
                <w:color w:val="984806" w:themeColor="accent6" w:themeShade="80"/>
              </w:rPr>
              <w:t xml:space="preserve">2. </w:t>
            </w:r>
            <w:r w:rsidR="00530FD4" w:rsidRPr="0070771B">
              <w:rPr>
                <w:rFonts w:ascii="Times New Roman" w:hAnsi="Times New Roman"/>
                <w:color w:val="984806" w:themeColor="accent6" w:themeShade="80"/>
              </w:rPr>
              <w:t xml:space="preserve">Zawieranie kontraktów klasowych w celu ustalenia reguł </w:t>
            </w:r>
            <w:r w:rsidR="00502F53" w:rsidRPr="0070771B">
              <w:rPr>
                <w:rFonts w:ascii="Times New Roman" w:hAnsi="Times New Roman"/>
                <w:color w:val="984806" w:themeColor="accent6" w:themeShade="80"/>
              </w:rPr>
              <w:t xml:space="preserve">i norm zachowań </w:t>
            </w:r>
            <w:r w:rsidR="00530FD4" w:rsidRPr="0070771B">
              <w:rPr>
                <w:rFonts w:ascii="Times New Roman" w:hAnsi="Times New Roman"/>
                <w:color w:val="984806" w:themeColor="accent6" w:themeShade="80"/>
              </w:rPr>
              <w:t xml:space="preserve">w klasie i szkole. </w:t>
            </w:r>
          </w:p>
          <w:p w:rsidR="001D73BF" w:rsidRPr="0070771B" w:rsidRDefault="001D73BF" w:rsidP="001D73BF">
            <w:pPr>
              <w:pStyle w:val="Akapitzlist"/>
              <w:spacing w:after="0"/>
              <w:ind w:left="405"/>
              <w:jc w:val="both"/>
              <w:rPr>
                <w:rFonts w:ascii="Times New Roman" w:hAnsi="Times New Roman"/>
                <w:color w:val="76923C" w:themeColor="accent3" w:themeShade="BF"/>
              </w:rPr>
            </w:pPr>
          </w:p>
          <w:p w:rsidR="00006281" w:rsidRPr="0070771B" w:rsidRDefault="00340F84" w:rsidP="00717632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3. </w:t>
            </w:r>
            <w:r w:rsidR="009316CC" w:rsidRPr="0070771B">
              <w:rPr>
                <w:rFonts w:ascii="Times New Roman" w:hAnsi="Times New Roman"/>
              </w:rPr>
              <w:t>Przeprowadzenie zajęć wśród uczniów dotyczących wystrzegania się agresywnych zachowań.</w:t>
            </w:r>
          </w:p>
          <w:p w:rsidR="001D73BF" w:rsidRPr="0070771B" w:rsidRDefault="001D73BF" w:rsidP="00D2165A">
            <w:pPr>
              <w:pStyle w:val="Akapitzlist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</w:p>
          <w:p w:rsidR="00006281" w:rsidRPr="0070771B" w:rsidRDefault="00340F84" w:rsidP="00340F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</w:rPr>
            </w:pPr>
            <w:r w:rsidRPr="0070771B">
              <w:rPr>
                <w:rFonts w:ascii="Times New Roman" w:eastAsia="Calibri" w:hAnsi="Times New Roman"/>
              </w:rPr>
              <w:t xml:space="preserve">4. </w:t>
            </w:r>
            <w:r w:rsidR="009316CC" w:rsidRPr="0070771B">
              <w:rPr>
                <w:rFonts w:ascii="Times New Roman" w:eastAsia="Calibri" w:hAnsi="Times New Roman"/>
              </w:rPr>
              <w:t>Współpraca z instytucjami: policją, sądem rodzinnym, GOPS.</w:t>
            </w:r>
          </w:p>
          <w:p w:rsidR="001D73BF" w:rsidRPr="0070771B" w:rsidRDefault="001D73BF" w:rsidP="00340F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</w:p>
          <w:p w:rsidR="009316CC" w:rsidRPr="0070771B" w:rsidRDefault="00340F84" w:rsidP="00340F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eastAsia="Calibri" w:hAnsi="Times New Roman"/>
                <w:color w:val="FF0000"/>
              </w:rPr>
              <w:t xml:space="preserve">5. </w:t>
            </w:r>
            <w:r w:rsidR="009316CC" w:rsidRPr="0070771B">
              <w:rPr>
                <w:rFonts w:ascii="Times New Roman" w:eastAsia="Calibri" w:hAnsi="Times New Roman"/>
                <w:color w:val="FF0000"/>
              </w:rPr>
              <w:t>Otoczenie opieką uzależnionych dzieci, udzielanie wsparcia ich rodzicom.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70771B" w:rsidRDefault="00C557D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hAnsi="Times New Roman" w:cs="Times New Roman"/>
              </w:rPr>
              <w:t>ychowawcy</w:t>
            </w:r>
            <w:r w:rsidR="004252D1" w:rsidRPr="0070771B">
              <w:rPr>
                <w:rFonts w:ascii="Times New Roman" w:hAnsi="Times New Roman" w:cs="Times New Roman"/>
              </w:rPr>
              <w:t>, nauczyciele przedmiotów, nauczyciele wspierający</w:t>
            </w:r>
          </w:p>
          <w:p w:rsidR="009316CC" w:rsidRPr="0070771B" w:rsidRDefault="009316C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C557D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17632" w:rsidRPr="0070771B">
              <w:rPr>
                <w:rFonts w:ascii="Times New Roman" w:hAnsi="Times New Roman" w:cs="Times New Roman"/>
              </w:rPr>
              <w:t>ychowawcy</w:t>
            </w:r>
          </w:p>
          <w:p w:rsidR="00717632" w:rsidRPr="0070771B" w:rsidRDefault="0071763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F43" w:rsidRDefault="00212F4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F43" w:rsidRDefault="00212F43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C557D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17632" w:rsidRPr="0070771B">
              <w:rPr>
                <w:rFonts w:ascii="Times New Roman" w:hAnsi="Times New Roman" w:cs="Times New Roman"/>
              </w:rPr>
              <w:t xml:space="preserve">ychowawcy, </w:t>
            </w:r>
            <w:r w:rsidR="009316CC" w:rsidRPr="0070771B">
              <w:rPr>
                <w:rFonts w:ascii="Times New Roman" w:hAnsi="Times New Roman" w:cs="Times New Roman"/>
              </w:rPr>
              <w:t>pedagog</w:t>
            </w:r>
          </w:p>
          <w:p w:rsidR="00717632" w:rsidRPr="0070771B" w:rsidRDefault="0071763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Default="00C557D6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316CC" w:rsidRPr="0070771B">
              <w:rPr>
                <w:rFonts w:ascii="Times New Roman" w:hAnsi="Times New Roman" w:cs="Times New Roman"/>
              </w:rPr>
              <w:t xml:space="preserve">yrektor, pedagog, wychowawcy, </w:t>
            </w:r>
          </w:p>
          <w:p w:rsidR="004713D2" w:rsidRPr="0070771B" w:rsidRDefault="004713D2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8C22FC" w:rsidP="004713D2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316CC" w:rsidRPr="0070771B">
              <w:rPr>
                <w:rFonts w:ascii="Times New Roman" w:hAnsi="Times New Roman" w:cs="Times New Roman"/>
              </w:rPr>
              <w:t>yrektor, pedagog, wychowawcy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6CC" w:rsidRPr="0070771B" w:rsidRDefault="00C557D6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hAnsi="Times New Roman" w:cs="Times New Roman"/>
              </w:rPr>
              <w:t>g ustalonego planu</w:t>
            </w:r>
          </w:p>
          <w:p w:rsidR="00006281" w:rsidRPr="0070771B" w:rsidRDefault="00006281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717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wrzesień</w:t>
            </w:r>
          </w:p>
          <w:p w:rsidR="00717632" w:rsidRPr="0070771B" w:rsidRDefault="00717632" w:rsidP="000062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6CC" w:rsidRPr="0070771B" w:rsidRDefault="00C557D6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9316CC" w:rsidRPr="0070771B">
              <w:rPr>
                <w:rFonts w:ascii="Times New Roman" w:hAnsi="Times New Roman" w:cs="Times New Roman"/>
              </w:rPr>
              <w:t>g potrzeb</w:t>
            </w:r>
          </w:p>
          <w:p w:rsidR="009316CC" w:rsidRPr="0070771B" w:rsidRDefault="009316CC" w:rsidP="00CD3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632" w:rsidRPr="0070771B" w:rsidRDefault="00717632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316CC" w:rsidRPr="0070771B" w:rsidRDefault="00C557D6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9316CC" w:rsidRPr="0070771B">
              <w:rPr>
                <w:rFonts w:ascii="Times New Roman" w:hAnsi="Times New Roman" w:cs="Times New Roman"/>
              </w:rPr>
              <w:t>g potrzeb</w:t>
            </w:r>
          </w:p>
          <w:p w:rsidR="00717632" w:rsidRPr="0070771B" w:rsidRDefault="00717632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7632" w:rsidRPr="0070771B" w:rsidRDefault="008C22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717632" w:rsidRPr="0070771B">
              <w:rPr>
                <w:rFonts w:ascii="Times New Roman" w:hAnsi="Times New Roman" w:cs="Times New Roman"/>
              </w:rPr>
              <w:t>g potrzeb</w:t>
            </w:r>
          </w:p>
          <w:p w:rsidR="00717632" w:rsidRPr="0070771B" w:rsidRDefault="00717632" w:rsidP="00C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4A76" w:rsidRPr="0070771B" w:rsidTr="00197EDC"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76" w:rsidRPr="0070771B" w:rsidRDefault="00CA4A76" w:rsidP="00CA4A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lastRenderedPageBreak/>
              <w:t>Kształtowanie postaw proekologicznych</w:t>
            </w:r>
          </w:p>
          <w:p w:rsidR="00245225" w:rsidRPr="0070771B" w:rsidRDefault="00245225" w:rsidP="0024522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</w:t>
            </w:r>
          </w:p>
        </w:tc>
      </w:tr>
      <w:tr w:rsidR="00CA4A76" w:rsidRPr="0070771B" w:rsidTr="00CD363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A76" w:rsidRPr="0070771B" w:rsidRDefault="001D73BF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1. Realizacja ogólnopolskich projektów:</w:t>
            </w:r>
          </w:p>
          <w:p w:rsidR="001D73BF" w:rsidRPr="0070771B" w:rsidRDefault="002D33FC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- </w:t>
            </w:r>
            <w:proofErr w:type="spellStart"/>
            <w:r w:rsidRPr="0070771B">
              <w:rPr>
                <w:rFonts w:ascii="Times New Roman" w:hAnsi="Times New Roman"/>
                <w:color w:val="FF0000"/>
              </w:rPr>
              <w:t>Ekoszkoła</w:t>
            </w:r>
            <w:proofErr w:type="spellEnd"/>
            <w:r w:rsidR="00287FE1" w:rsidRPr="0070771B">
              <w:rPr>
                <w:rFonts w:ascii="Times New Roman" w:hAnsi="Times New Roman"/>
                <w:color w:val="FF0000"/>
              </w:rPr>
              <w:t xml:space="preserve"> (III edycja) </w:t>
            </w:r>
          </w:p>
          <w:p w:rsidR="002D33FC" w:rsidRPr="0070771B" w:rsidRDefault="002D33FC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287FE1" w:rsidRPr="0070771B" w:rsidRDefault="00287FE1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287FE1" w:rsidRPr="0070771B" w:rsidRDefault="00287FE1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1D73BF" w:rsidRPr="0070771B" w:rsidRDefault="001D73BF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- Z ekologią na ty </w:t>
            </w:r>
          </w:p>
          <w:p w:rsidR="002D33FC" w:rsidRPr="0070771B" w:rsidRDefault="002D33FC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287FE1" w:rsidRPr="0070771B" w:rsidRDefault="00287FE1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</w:p>
          <w:p w:rsidR="001D73BF" w:rsidRPr="0070771B" w:rsidRDefault="00287FE1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2. </w:t>
            </w:r>
            <w:r w:rsidR="001D73BF" w:rsidRPr="0070771B">
              <w:rPr>
                <w:rFonts w:ascii="Times New Roman" w:hAnsi="Times New Roman"/>
                <w:color w:val="FF0000"/>
              </w:rPr>
              <w:t xml:space="preserve">Zorganizowanie konkursu gminnego: </w:t>
            </w:r>
            <w:r w:rsidR="001D73BF" w:rsidRPr="0070771B">
              <w:rPr>
                <w:rFonts w:ascii="Times New Roman" w:hAnsi="Times New Roman"/>
                <w:b/>
                <w:color w:val="FF0000"/>
              </w:rPr>
              <w:t xml:space="preserve">„Recyklingowy kalendarz adwentowy” </w:t>
            </w:r>
          </w:p>
          <w:p w:rsidR="00197EDC" w:rsidRPr="0070771B" w:rsidRDefault="00197EDC" w:rsidP="00287FE1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5A1C7A" w:rsidRPr="0070771B" w:rsidRDefault="00287FE1" w:rsidP="002D33FC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3</w:t>
            </w:r>
            <w:r w:rsidR="002D33FC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5A1C7A" w:rsidRPr="0070771B">
              <w:rPr>
                <w:rFonts w:ascii="Times New Roman" w:hAnsi="Times New Roman"/>
                <w:color w:val="FF0000"/>
              </w:rPr>
              <w:t>Udział w akcjach: sprzątanie świata, zbiórka surowców wtórnych.</w:t>
            </w:r>
          </w:p>
          <w:p w:rsidR="00197EDC" w:rsidRPr="0070771B" w:rsidRDefault="00197EDC" w:rsidP="00392802">
            <w:pPr>
              <w:pStyle w:val="Akapitzlist"/>
              <w:spacing w:after="0"/>
              <w:ind w:left="405"/>
              <w:jc w:val="both"/>
              <w:rPr>
                <w:rFonts w:ascii="Times New Roman" w:hAnsi="Times New Roman"/>
                <w:color w:val="FF0000"/>
              </w:rPr>
            </w:pPr>
          </w:p>
          <w:p w:rsidR="005A1C7A" w:rsidRPr="0070771B" w:rsidRDefault="00ED47FE" w:rsidP="002D33FC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4</w:t>
            </w:r>
            <w:r w:rsidR="002D33FC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5A1C7A" w:rsidRPr="0070771B">
              <w:rPr>
                <w:rFonts w:ascii="Times New Roman" w:hAnsi="Times New Roman"/>
                <w:color w:val="FF0000"/>
              </w:rPr>
              <w:t>Uwrażliwianie uczniów na potrzebę segregacji odpadów.</w:t>
            </w:r>
          </w:p>
          <w:p w:rsidR="00392802" w:rsidRPr="0070771B" w:rsidRDefault="00392802" w:rsidP="00392802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ED47FE" w:rsidRPr="0070771B" w:rsidRDefault="00ED47FE" w:rsidP="00392802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5. Wdrażanie i egzekwowanie porządku na placu szkolnym</w:t>
            </w:r>
          </w:p>
          <w:p w:rsidR="00ED47FE" w:rsidRPr="0070771B" w:rsidRDefault="00ED47FE" w:rsidP="00392802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5A1C7A" w:rsidRPr="0070771B" w:rsidRDefault="00163BEB" w:rsidP="002D33FC">
            <w:pPr>
              <w:spacing w:after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6</w:t>
            </w:r>
            <w:r w:rsidR="002D33FC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5A1C7A" w:rsidRPr="0070771B">
              <w:rPr>
                <w:rFonts w:ascii="Times New Roman" w:hAnsi="Times New Roman"/>
                <w:color w:val="FF0000"/>
              </w:rPr>
              <w:t xml:space="preserve">Wdrożenie </w:t>
            </w:r>
            <w:r w:rsidR="00ED47FE" w:rsidRPr="0070771B">
              <w:rPr>
                <w:rFonts w:ascii="Times New Roman" w:hAnsi="Times New Roman"/>
                <w:color w:val="FF0000"/>
              </w:rPr>
              <w:t xml:space="preserve">międzynarodowego </w:t>
            </w:r>
            <w:r w:rsidR="005A1C7A" w:rsidRPr="0070771B">
              <w:rPr>
                <w:rFonts w:ascii="Times New Roman" w:hAnsi="Times New Roman"/>
                <w:color w:val="FF0000"/>
              </w:rPr>
              <w:t xml:space="preserve">projektu </w:t>
            </w:r>
            <w:r w:rsidR="00ED47FE" w:rsidRPr="0070771B">
              <w:rPr>
                <w:rFonts w:ascii="Times New Roman" w:hAnsi="Times New Roman"/>
                <w:color w:val="FF0000"/>
              </w:rPr>
              <w:t xml:space="preserve">na platformie                </w:t>
            </w:r>
            <w:proofErr w:type="spellStart"/>
            <w:r w:rsidR="005A1C7A" w:rsidRPr="0070771B">
              <w:rPr>
                <w:rFonts w:ascii="Times New Roman" w:hAnsi="Times New Roman"/>
                <w:color w:val="FF0000"/>
              </w:rPr>
              <w:t>e-twinning</w:t>
            </w:r>
            <w:proofErr w:type="spellEnd"/>
            <w:r w:rsidR="005A1C7A" w:rsidRPr="0070771B">
              <w:rPr>
                <w:rFonts w:ascii="Times New Roman" w:hAnsi="Times New Roman"/>
                <w:color w:val="FF0000"/>
              </w:rPr>
              <w:t xml:space="preserve"> o tematyce ekologicznej </w:t>
            </w:r>
            <w:r w:rsidR="00AD3BB3" w:rsidRPr="0070771B">
              <w:rPr>
                <w:rFonts w:ascii="Times New Roman" w:hAnsi="Times New Roman"/>
                <w:b/>
                <w:color w:val="FF0000"/>
              </w:rPr>
              <w:t>(w przypadku pracy stacjonarnej)</w:t>
            </w:r>
          </w:p>
          <w:p w:rsidR="00ED47FE" w:rsidRPr="0070771B" w:rsidRDefault="00ED47FE" w:rsidP="00392802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5A1C7A" w:rsidRPr="0070771B" w:rsidRDefault="00163BEB" w:rsidP="002D33FC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>7</w:t>
            </w:r>
            <w:r w:rsidR="002D33FC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5A1C7A" w:rsidRPr="0070771B">
              <w:rPr>
                <w:rFonts w:ascii="Times New Roman" w:hAnsi="Times New Roman"/>
                <w:color w:val="FF0000"/>
              </w:rPr>
              <w:t>Przeprowadzenie konkursów ekologicznych i zorganizowanie wycieczek krajoznawczych.</w:t>
            </w:r>
          </w:p>
          <w:p w:rsidR="00392802" w:rsidRPr="0070771B" w:rsidRDefault="00392802" w:rsidP="00392802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</w:p>
          <w:p w:rsidR="005A1C7A" w:rsidRPr="0070771B" w:rsidRDefault="00163BEB" w:rsidP="001D73B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color w:val="76923C" w:themeColor="accent3" w:themeShade="BF"/>
              </w:rPr>
            </w:pPr>
            <w:r w:rsidRPr="0070771B">
              <w:rPr>
                <w:rFonts w:ascii="Times New Roman" w:hAnsi="Times New Roman"/>
                <w:color w:val="FF0000"/>
              </w:rPr>
              <w:t>8</w:t>
            </w:r>
            <w:r w:rsidR="002D33FC" w:rsidRPr="0070771B">
              <w:rPr>
                <w:rFonts w:ascii="Times New Roman" w:hAnsi="Times New Roman"/>
                <w:color w:val="FF0000"/>
              </w:rPr>
              <w:t xml:space="preserve">. </w:t>
            </w:r>
            <w:r w:rsidR="005A1C7A" w:rsidRPr="0070771B">
              <w:rPr>
                <w:rFonts w:ascii="Times New Roman" w:hAnsi="Times New Roman"/>
                <w:color w:val="FF0000"/>
              </w:rPr>
              <w:t>Rozwijanie postawy odpowiedzialności za środowisko naturalne.</w:t>
            </w:r>
            <w:r w:rsidR="005A1C7A" w:rsidRPr="0070771B">
              <w:rPr>
                <w:rFonts w:ascii="Times New Roman" w:hAnsi="Times New Roman"/>
                <w:color w:val="4F6228" w:themeColor="accent3" w:themeShade="8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FC" w:rsidRPr="0070771B" w:rsidRDefault="008C22FC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D33FC" w:rsidRPr="0070771B">
              <w:rPr>
                <w:rFonts w:ascii="Times New Roman" w:hAnsi="Times New Roman" w:cs="Times New Roman"/>
              </w:rPr>
              <w:t>ychowawcy klas 2b i 3b</w:t>
            </w:r>
            <w:r w:rsidR="00287FE1" w:rsidRPr="007077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87FE1" w:rsidRPr="0070771B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-</w:t>
            </w:r>
            <w:r w:rsidR="00287FE1" w:rsidRPr="0070771B">
              <w:rPr>
                <w:rFonts w:ascii="Times New Roman" w:hAnsi="Times New Roman" w:cs="Times New Roman"/>
              </w:rPr>
              <w:t>le</w:t>
            </w:r>
            <w:proofErr w:type="spellEnd"/>
            <w:r w:rsidR="00287FE1" w:rsidRPr="0070771B">
              <w:rPr>
                <w:rFonts w:ascii="Times New Roman" w:hAnsi="Times New Roman" w:cs="Times New Roman"/>
              </w:rPr>
              <w:t xml:space="preserve"> zespołu matematyczno-przyrodniczego</w:t>
            </w:r>
            <w:r>
              <w:rPr>
                <w:rFonts w:ascii="Times New Roman" w:hAnsi="Times New Roman" w:cs="Times New Roman"/>
              </w:rPr>
              <w:t xml:space="preserve"> kl. IV-VIII</w:t>
            </w:r>
          </w:p>
          <w:p w:rsidR="00287FE1" w:rsidRPr="0070771B" w:rsidRDefault="00287FE1" w:rsidP="00CD3633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8C22FC" w:rsidP="002D33FC">
            <w:pPr>
              <w:pStyle w:val="Standard"/>
              <w:spacing w:after="0" w:line="240" w:lineRule="auto"/>
              <w:rPr>
                <w:rFonts w:ascii="Times New Roman" w:hAnsi="Times New Roman"/>
                <w:color w:val="4F6228" w:themeColor="accent3" w:themeShade="80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D33FC" w:rsidRPr="0070771B">
              <w:rPr>
                <w:rFonts w:ascii="Times New Roman" w:hAnsi="Times New Roman" w:cs="Times New Roman"/>
              </w:rPr>
              <w:t xml:space="preserve">ychowawcy klas    </w:t>
            </w:r>
            <w:r w:rsidR="002D33FC" w:rsidRPr="0070771B">
              <w:rPr>
                <w:rFonts w:ascii="Times New Roman" w:hAnsi="Times New Roman"/>
              </w:rPr>
              <w:t>1 a/b, 2a, 3a</w:t>
            </w: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/>
                <w:color w:val="4F6228" w:themeColor="accent3" w:themeShade="80"/>
              </w:rPr>
            </w:pPr>
          </w:p>
          <w:p w:rsidR="002D33FC" w:rsidRPr="0070771B" w:rsidRDefault="008C22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D33FC" w:rsidRPr="0070771B">
              <w:rPr>
                <w:rFonts w:ascii="Times New Roman" w:hAnsi="Times New Roman" w:cs="Times New Roman"/>
              </w:rPr>
              <w:t>ychowawcy klas 2b i 3a</w:t>
            </w: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8C22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2D33FC" w:rsidRPr="0070771B">
              <w:rPr>
                <w:rFonts w:ascii="Times New Roman" w:hAnsi="Times New Roman" w:cs="Times New Roman"/>
              </w:rPr>
              <w:t>auczyciele</w:t>
            </w:r>
            <w:r w:rsidR="00ED47FE" w:rsidRPr="0070771B">
              <w:rPr>
                <w:rFonts w:ascii="Times New Roman" w:hAnsi="Times New Roman" w:cs="Times New Roman"/>
              </w:rPr>
              <w:t>, opiekunowie pracowni</w:t>
            </w: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ED47FE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ED47FE" w:rsidRPr="0070771B" w:rsidRDefault="00ED47FE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7FE" w:rsidRPr="0070771B" w:rsidRDefault="00ED47FE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p. U. </w:t>
            </w:r>
            <w:proofErr w:type="spellStart"/>
            <w:r w:rsidRPr="0070771B">
              <w:rPr>
                <w:rFonts w:ascii="Times New Roman" w:hAnsi="Times New Roman" w:cs="Times New Roman"/>
              </w:rPr>
              <w:t>Somla-Kalicka</w:t>
            </w:r>
            <w:proofErr w:type="spellEnd"/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FC" w:rsidRPr="0070771B" w:rsidRDefault="008C22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33FC" w:rsidRPr="0070771B">
              <w:rPr>
                <w:rFonts w:ascii="Times New Roman" w:hAnsi="Times New Roman" w:cs="Times New Roman"/>
              </w:rPr>
              <w:t>ały rok</w:t>
            </w: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7FE1" w:rsidRPr="0070771B" w:rsidRDefault="00287FE1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8C22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33FC" w:rsidRPr="0070771B">
              <w:rPr>
                <w:rFonts w:ascii="Times New Roman" w:hAnsi="Times New Roman" w:cs="Times New Roman"/>
              </w:rPr>
              <w:t>ały rok</w:t>
            </w: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8C22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2D33FC" w:rsidRPr="0070771B">
              <w:rPr>
                <w:rFonts w:ascii="Times New Roman" w:hAnsi="Times New Roman" w:cs="Times New Roman"/>
              </w:rPr>
              <w:t>istopad</w:t>
            </w:r>
          </w:p>
          <w:p w:rsidR="002D33FC" w:rsidRPr="0070771B" w:rsidRDefault="002D33FC" w:rsidP="00ED47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8C22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D33FC" w:rsidRPr="0070771B">
              <w:rPr>
                <w:rFonts w:ascii="Times New Roman" w:hAnsi="Times New Roman" w:cs="Times New Roman"/>
              </w:rPr>
              <w:t>rzesień</w:t>
            </w: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671480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33FC" w:rsidRPr="0070771B">
              <w:rPr>
                <w:rFonts w:ascii="Times New Roman" w:hAnsi="Times New Roman" w:cs="Times New Roman"/>
              </w:rPr>
              <w:t xml:space="preserve">ały rok </w:t>
            </w:r>
          </w:p>
          <w:p w:rsidR="002D33FC" w:rsidRPr="0070771B" w:rsidRDefault="002D33FC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671480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D47FE" w:rsidRPr="0070771B">
              <w:rPr>
                <w:rFonts w:ascii="Times New Roman" w:hAnsi="Times New Roman" w:cs="Times New Roman"/>
              </w:rPr>
              <w:t>ały rok</w:t>
            </w:r>
          </w:p>
          <w:p w:rsidR="00ED47FE" w:rsidRPr="0070771B" w:rsidRDefault="00ED47F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47FE" w:rsidRPr="0070771B" w:rsidRDefault="00ED47FE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671480" w:rsidP="00CD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D47FE" w:rsidRPr="0070771B">
              <w:rPr>
                <w:rFonts w:ascii="Times New Roman" w:hAnsi="Times New Roman" w:cs="Times New Roman"/>
              </w:rPr>
              <w:t>g harmonogramu projektu</w:t>
            </w:r>
          </w:p>
          <w:p w:rsidR="002D33FC" w:rsidRPr="0070771B" w:rsidRDefault="002D33FC" w:rsidP="002D33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D33FC" w:rsidRPr="0070771B" w:rsidRDefault="00671480" w:rsidP="002D3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33FC" w:rsidRPr="0070771B">
              <w:rPr>
                <w:rFonts w:ascii="Times New Roman" w:hAnsi="Times New Roman" w:cs="Times New Roman"/>
              </w:rPr>
              <w:t>ały rok</w:t>
            </w:r>
          </w:p>
          <w:p w:rsidR="002D33FC" w:rsidRPr="0070771B" w:rsidRDefault="002D33FC" w:rsidP="002D3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2D33FC" w:rsidP="002D3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D33FC" w:rsidRPr="0070771B" w:rsidRDefault="00671480" w:rsidP="002D33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2D33FC" w:rsidRPr="0070771B">
              <w:rPr>
                <w:rFonts w:ascii="Times New Roman" w:hAnsi="Times New Roman" w:cs="Times New Roman"/>
              </w:rPr>
              <w:t>ały rok</w:t>
            </w:r>
          </w:p>
          <w:p w:rsidR="002D33FC" w:rsidRPr="0070771B" w:rsidRDefault="002D33FC" w:rsidP="00744F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71480" w:rsidRDefault="00671480" w:rsidP="009316CC">
      <w:pPr>
        <w:jc w:val="center"/>
        <w:rPr>
          <w:rFonts w:ascii="Times New Roman" w:hAnsi="Times New Roman"/>
          <w:b/>
        </w:rPr>
      </w:pPr>
    </w:p>
    <w:p w:rsidR="00802230" w:rsidRPr="0070771B" w:rsidRDefault="009316CC" w:rsidP="009316CC">
      <w:pPr>
        <w:jc w:val="center"/>
        <w:rPr>
          <w:rFonts w:ascii="Times New Roman" w:hAnsi="Times New Roman"/>
          <w:b/>
        </w:rPr>
      </w:pPr>
      <w:r w:rsidRPr="0070771B">
        <w:rPr>
          <w:rFonts w:ascii="Times New Roman" w:hAnsi="Times New Roman"/>
          <w:b/>
        </w:rPr>
        <w:t>PLAN DZIAŁAŃ DYDAKTYCZNYCH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0"/>
        <w:gridCol w:w="2271"/>
        <w:gridCol w:w="1701"/>
      </w:tblGrid>
      <w:tr w:rsidR="00802230" w:rsidRPr="0070771B" w:rsidTr="00E30CF2"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70771B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70771B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70771B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771B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802230" w:rsidRPr="0070771B" w:rsidTr="00E30CF2">
        <w:trPr>
          <w:trHeight w:val="639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2230" w:rsidRPr="0070771B" w:rsidRDefault="00651EF4" w:rsidP="00E512EA">
            <w:pPr>
              <w:pStyle w:val="Akapitzlist"/>
              <w:numPr>
                <w:ilvl w:val="1"/>
                <w:numId w:val="1"/>
              </w:numPr>
              <w:tabs>
                <w:tab w:val="left" w:pos="1260"/>
                <w:tab w:val="left" w:pos="2520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 xml:space="preserve"> </w:t>
            </w:r>
            <w:r w:rsidR="00412FBB" w:rsidRPr="0070771B">
              <w:rPr>
                <w:rFonts w:ascii="Times New Roman" w:hAnsi="Times New Roman"/>
                <w:b/>
              </w:rPr>
              <w:t>Zapewnienie wysokiej jakości kształcenia oraz wsparcia psychologiczno – pedagogicznego wszystkim uczniom z uwzględnieniem zróżnicowania ich potrzeb rozwojowych i edukacyjnych.</w:t>
            </w:r>
          </w:p>
          <w:p w:rsidR="001D4267" w:rsidRPr="0070771B" w:rsidRDefault="00802230" w:rsidP="0067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  <w:i/>
              </w:rPr>
              <w:t>Na podstawie kierunków realizacji zadań polityki oświatowej państwa</w:t>
            </w:r>
            <w:r w:rsidR="001306FA" w:rsidRPr="0070771B">
              <w:rPr>
                <w:rFonts w:ascii="Times New Roman" w:hAnsi="Times New Roman" w:cs="Times New Roman"/>
                <w:i/>
              </w:rPr>
              <w:t>, z nadzoru pedagogiczneg</w:t>
            </w:r>
            <w:r w:rsidR="00B43E6D" w:rsidRPr="0070771B">
              <w:rPr>
                <w:rFonts w:ascii="Times New Roman" w:hAnsi="Times New Roman" w:cs="Times New Roman"/>
                <w:i/>
              </w:rPr>
              <w:t>o, rady pedagogicznej</w:t>
            </w:r>
          </w:p>
        </w:tc>
      </w:tr>
      <w:tr w:rsidR="00802230" w:rsidRPr="0070771B" w:rsidTr="002C7D1C">
        <w:trPr>
          <w:trHeight w:val="708"/>
        </w:trPr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FBB" w:rsidRPr="0070771B" w:rsidRDefault="00392802" w:rsidP="0039280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1. </w:t>
            </w:r>
            <w:r w:rsidR="00412FBB" w:rsidRPr="0070771B">
              <w:rPr>
                <w:rFonts w:ascii="Times New Roman" w:hAnsi="Times New Roman"/>
              </w:rPr>
              <w:t>Wdrażanie i monitorowanie podstawy programowej.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02230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  <w:r w:rsidRPr="0070771B">
              <w:rPr>
                <w:rFonts w:ascii="Times New Roman" w:hAnsi="Times New Roman"/>
                <w:color w:val="2B65AB"/>
              </w:rPr>
              <w:t xml:space="preserve">2. </w:t>
            </w:r>
            <w:r w:rsidR="00BC3DB5" w:rsidRPr="0070771B">
              <w:rPr>
                <w:rFonts w:ascii="Times New Roman" w:hAnsi="Times New Roman"/>
                <w:color w:val="2B65AB"/>
              </w:rPr>
              <w:t>Angażowanie</w:t>
            </w:r>
            <w:r w:rsidR="00412FBB" w:rsidRPr="0070771B">
              <w:rPr>
                <w:rFonts w:ascii="Times New Roman" w:hAnsi="Times New Roman"/>
                <w:color w:val="2B65AB"/>
              </w:rPr>
              <w:t xml:space="preserve"> uczniów do</w:t>
            </w:r>
            <w:r w:rsidR="00BB2C97" w:rsidRPr="0070771B">
              <w:rPr>
                <w:rFonts w:ascii="Times New Roman" w:hAnsi="Times New Roman"/>
                <w:color w:val="2B65AB"/>
              </w:rPr>
              <w:t xml:space="preserve"> udziału w konkursach szkolnych, gminnyc</w:t>
            </w:r>
            <w:r w:rsidR="00E34A08" w:rsidRPr="0070771B">
              <w:rPr>
                <w:rFonts w:ascii="Times New Roman" w:hAnsi="Times New Roman"/>
                <w:color w:val="2B65AB"/>
              </w:rPr>
              <w:t>h i ogólnopolskich</w:t>
            </w:r>
            <w:r w:rsidR="00412FBB" w:rsidRPr="0070771B">
              <w:rPr>
                <w:rFonts w:ascii="Times New Roman" w:hAnsi="Times New Roman"/>
                <w:color w:val="2B65AB"/>
              </w:rPr>
              <w:t>, projektach, inn</w:t>
            </w:r>
            <w:r w:rsidR="00BC3DB5" w:rsidRPr="0070771B">
              <w:rPr>
                <w:rFonts w:ascii="Times New Roman" w:hAnsi="Times New Roman"/>
                <w:color w:val="2B65AB"/>
              </w:rPr>
              <w:t>owacjach, kołach zainteresowań, eksperymentach.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412FBB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3. </w:t>
            </w:r>
            <w:r w:rsidR="00412FBB" w:rsidRPr="0070771B">
              <w:rPr>
                <w:rFonts w:ascii="Times New Roman" w:hAnsi="Times New Roman"/>
              </w:rPr>
              <w:t xml:space="preserve">Badanie efektywności uczenia się – sesja z plusem, diagnozy, próbne </w:t>
            </w:r>
            <w:r w:rsidR="00412FBB" w:rsidRPr="0070771B">
              <w:rPr>
                <w:rFonts w:ascii="Times New Roman" w:hAnsi="Times New Roman"/>
              </w:rPr>
              <w:lastRenderedPageBreak/>
              <w:t>egzaminy, badanie umiejętności językowych na początku nowego etapu edukacyjnego.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C3DB5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4. </w:t>
            </w:r>
            <w:r w:rsidR="00BC3DB5" w:rsidRPr="0070771B">
              <w:rPr>
                <w:rFonts w:ascii="Times New Roman" w:hAnsi="Times New Roman"/>
                <w:color w:val="FF0000"/>
              </w:rPr>
              <w:t>Motywowanie rodziców do badania dzieci w PPPP oraz korzystania ze wsparcia pedagoga i psychologa na terenie szkoły.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C3DB5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  <w:r w:rsidRPr="0070771B">
              <w:rPr>
                <w:rFonts w:ascii="Times New Roman" w:hAnsi="Times New Roman"/>
                <w:color w:val="2B65AB"/>
              </w:rPr>
              <w:t xml:space="preserve">5. </w:t>
            </w:r>
            <w:r w:rsidR="00BC3DB5" w:rsidRPr="0070771B">
              <w:rPr>
                <w:rFonts w:ascii="Times New Roman" w:hAnsi="Times New Roman"/>
                <w:color w:val="2B65AB"/>
              </w:rPr>
              <w:t>Indywidualizowanie pracy na lekcjach z uwzględnieniem uczniów zdolnych i z trudnościami dydaktycznymi oraz promowanie sukcesów na stronie WWW szkoły.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C3DB5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/>
                <w:color w:val="4F6228" w:themeColor="accent3" w:themeShade="80"/>
              </w:rPr>
              <w:t xml:space="preserve">6. </w:t>
            </w:r>
            <w:r w:rsidR="00BC3DB5" w:rsidRPr="0070771B">
              <w:rPr>
                <w:rFonts w:ascii="Times New Roman" w:hAnsi="Times New Roman"/>
                <w:color w:val="4F6228" w:themeColor="accent3" w:themeShade="80"/>
              </w:rPr>
              <w:t>Motywowani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e uczniów do efektywniejszej pracy, </w:t>
            </w:r>
            <w:r w:rsidR="00163BEB" w:rsidRPr="0070771B">
              <w:rPr>
                <w:rFonts w:ascii="Times New Roman" w:hAnsi="Times New Roman"/>
                <w:color w:val="4F6228" w:themeColor="accent3" w:themeShade="80"/>
              </w:rPr>
              <w:t xml:space="preserve">                     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ze zwróceniem uwagi na osoby bierne, o niskiej samoocenie. </w:t>
            </w:r>
          </w:p>
          <w:p w:rsidR="00D547DB" w:rsidRPr="0070771B" w:rsidRDefault="00D547DB" w:rsidP="00D547DB">
            <w:pPr>
              <w:pStyle w:val="Akapitzlist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  <w:p w:rsidR="0008131B" w:rsidRPr="0070771B" w:rsidRDefault="0008131B" w:rsidP="00D547DB">
            <w:pPr>
              <w:pStyle w:val="Akapitzlist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  <w:p w:rsidR="00D97415" w:rsidRPr="0070771B" w:rsidRDefault="00D97415" w:rsidP="00D97415">
            <w:pPr>
              <w:spacing w:after="0" w:line="240" w:lineRule="auto"/>
              <w:jc w:val="both"/>
              <w:rPr>
                <w:rFonts w:ascii="Times New Roman" w:hAnsi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/>
                <w:color w:val="4F6228" w:themeColor="accent3" w:themeShade="80"/>
              </w:rPr>
              <w:t>7.  Tworzenie możliwości osiągnięcia sukcesów uczniów adekwatnie do ich możliwości.</w:t>
            </w:r>
          </w:p>
          <w:p w:rsidR="00D97415" w:rsidRPr="0070771B" w:rsidRDefault="00D97415" w:rsidP="00D547DB">
            <w:pPr>
              <w:pStyle w:val="Akapitzlist"/>
              <w:spacing w:after="0" w:line="240" w:lineRule="auto"/>
              <w:ind w:left="780"/>
              <w:jc w:val="both"/>
              <w:rPr>
                <w:rFonts w:ascii="Times New Roman" w:hAnsi="Times New Roman"/>
              </w:rPr>
            </w:pPr>
          </w:p>
          <w:p w:rsidR="00956199" w:rsidRPr="0070771B" w:rsidRDefault="00D97415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/>
              </w:rPr>
              <w:t>8</w:t>
            </w:r>
            <w:r w:rsidR="00392802" w:rsidRPr="0070771B">
              <w:rPr>
                <w:rFonts w:ascii="Times New Roman" w:hAnsi="Times New Roman"/>
              </w:rPr>
              <w:t xml:space="preserve">. </w:t>
            </w:r>
            <w:r w:rsidR="00956199" w:rsidRPr="0070771B">
              <w:rPr>
                <w:rFonts w:ascii="Times New Roman" w:hAnsi="Times New Roman"/>
              </w:rPr>
              <w:t>Kontynuowanie współpracy z partnerami zewnętrznymi oferującymi zajęcia d</w:t>
            </w:r>
            <w:r w:rsidR="00392802" w:rsidRPr="0070771B">
              <w:rPr>
                <w:rFonts w:ascii="Times New Roman" w:hAnsi="Times New Roman"/>
              </w:rPr>
              <w:t>odatkowe dla dzieci i młodzieży</w:t>
            </w:r>
            <w:r w:rsidR="00956199" w:rsidRPr="0070771B">
              <w:rPr>
                <w:rFonts w:ascii="Times New Roman" w:hAnsi="Times New Roman"/>
              </w:rPr>
              <w:t xml:space="preserve"> </w:t>
            </w:r>
            <w:r w:rsidR="00392802" w:rsidRPr="0070771B">
              <w:rPr>
                <w:rFonts w:ascii="Times New Roman" w:hAnsi="Times New Roman"/>
              </w:rPr>
              <w:t>(w przypadku edukacji stacjonarnej)</w:t>
            </w:r>
          </w:p>
          <w:p w:rsidR="004124F7" w:rsidRPr="0070771B" w:rsidRDefault="004124F7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27EAE" w:rsidRPr="0070771B" w:rsidRDefault="004124F7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5F497A" w:themeColor="accent4" w:themeShade="BF"/>
              </w:rPr>
            </w:pPr>
            <w:r w:rsidRPr="0070771B">
              <w:rPr>
                <w:rFonts w:ascii="Times New Roman" w:hAnsi="Times New Roman"/>
                <w:color w:val="5F497A" w:themeColor="accent4" w:themeShade="BF"/>
              </w:rPr>
              <w:t>9</w:t>
            </w:r>
            <w:r w:rsidR="00392802" w:rsidRPr="0070771B">
              <w:rPr>
                <w:rFonts w:ascii="Times New Roman" w:hAnsi="Times New Roman"/>
                <w:color w:val="5F497A" w:themeColor="accent4" w:themeShade="BF"/>
              </w:rPr>
              <w:t xml:space="preserve">. </w:t>
            </w:r>
            <w:r w:rsidR="00B43E6D" w:rsidRPr="0070771B">
              <w:rPr>
                <w:rFonts w:ascii="Times New Roman" w:hAnsi="Times New Roman"/>
                <w:color w:val="5F497A" w:themeColor="accent4" w:themeShade="BF"/>
              </w:rPr>
              <w:t xml:space="preserve">Przeprowadzenie działań zmierzających do podwyższenia strony graficznej pisma dzieci. 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627EAE" w:rsidRPr="0070771B" w:rsidRDefault="001D4267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/>
                <w:color w:val="4F6228" w:themeColor="accent3" w:themeShade="80"/>
              </w:rPr>
              <w:t>10</w:t>
            </w:r>
            <w:r w:rsidR="00392802" w:rsidRPr="0070771B">
              <w:rPr>
                <w:rFonts w:ascii="Times New Roman" w:hAnsi="Times New Roman"/>
                <w:color w:val="4F6228" w:themeColor="accent3" w:themeShade="80"/>
              </w:rPr>
              <w:t xml:space="preserve">. </w:t>
            </w:r>
            <w:r w:rsidR="0008131B" w:rsidRPr="0070771B">
              <w:rPr>
                <w:rFonts w:ascii="Times New Roman" w:hAnsi="Times New Roman"/>
                <w:color w:val="4F6228" w:themeColor="accent3" w:themeShade="80"/>
              </w:rPr>
              <w:t>Prowadzenie rozmów z uczniami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 na lekcjach n/t przyczyn ich trudności w nauce oraz osiąganych sukcesach.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</w:p>
          <w:p w:rsidR="00C93D8A" w:rsidRPr="0070771B" w:rsidRDefault="001D4267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/>
                <w:color w:val="4F6228" w:themeColor="accent3" w:themeShade="80"/>
              </w:rPr>
              <w:t>11</w:t>
            </w:r>
            <w:r w:rsidR="0008131B" w:rsidRPr="0070771B">
              <w:rPr>
                <w:rFonts w:ascii="Times New Roman" w:hAnsi="Times New Roman"/>
                <w:color w:val="4F6228" w:themeColor="accent3" w:themeShade="80"/>
              </w:rPr>
              <w:t>. Rozwijanie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 za</w:t>
            </w:r>
            <w:r w:rsidR="0008131B" w:rsidRPr="0070771B">
              <w:rPr>
                <w:rFonts w:ascii="Times New Roman" w:hAnsi="Times New Roman"/>
                <w:color w:val="4F6228" w:themeColor="accent3" w:themeShade="80"/>
              </w:rPr>
              <w:t xml:space="preserve">interesowań uczniów, poprzez organizowanie 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 wycieczek krajoznawczych, wyjazdów do kina, teatru o</w:t>
            </w:r>
            <w:r w:rsidR="0008131B" w:rsidRPr="0070771B">
              <w:rPr>
                <w:rFonts w:ascii="Times New Roman" w:hAnsi="Times New Roman"/>
                <w:color w:val="4F6228" w:themeColor="accent3" w:themeShade="80"/>
              </w:rPr>
              <w:t>raz w miarę możliwości prowadzenie zajęć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 </w:t>
            </w:r>
            <w:r w:rsidR="0008131B" w:rsidRPr="0070771B">
              <w:rPr>
                <w:rFonts w:ascii="Times New Roman" w:hAnsi="Times New Roman"/>
                <w:color w:val="4F6228" w:themeColor="accent3" w:themeShade="80"/>
              </w:rPr>
              <w:t>rozwijających</w:t>
            </w:r>
            <w:r w:rsidR="00627EAE" w:rsidRPr="0070771B">
              <w:rPr>
                <w:rFonts w:ascii="Times New Roman" w:hAnsi="Times New Roman"/>
                <w:color w:val="4F6228" w:themeColor="accent3" w:themeShade="80"/>
              </w:rPr>
              <w:t xml:space="preserve"> zainteresowania. 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</w:p>
          <w:p w:rsidR="00392802" w:rsidRPr="0070771B" w:rsidRDefault="0008131B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  <w:r w:rsidRPr="0070771B">
              <w:rPr>
                <w:rFonts w:ascii="Times New Roman" w:hAnsi="Times New Roman"/>
                <w:color w:val="2B65AB"/>
              </w:rPr>
              <w:t>1</w:t>
            </w:r>
            <w:r w:rsidR="001D4267" w:rsidRPr="0070771B">
              <w:rPr>
                <w:rFonts w:ascii="Times New Roman" w:hAnsi="Times New Roman"/>
                <w:color w:val="2B65AB"/>
              </w:rPr>
              <w:t>2</w:t>
            </w:r>
            <w:r w:rsidR="00392802" w:rsidRPr="0070771B">
              <w:rPr>
                <w:rFonts w:ascii="Times New Roman" w:hAnsi="Times New Roman"/>
                <w:color w:val="2B65AB"/>
              </w:rPr>
              <w:t xml:space="preserve">. </w:t>
            </w:r>
            <w:r w:rsidRPr="0070771B">
              <w:rPr>
                <w:rFonts w:ascii="Times New Roman" w:hAnsi="Times New Roman"/>
                <w:color w:val="2B65AB"/>
              </w:rPr>
              <w:t>Uaktywnienie pracy</w:t>
            </w:r>
            <w:r w:rsidR="00C93D8A" w:rsidRPr="0070771B">
              <w:rPr>
                <w:rFonts w:ascii="Times New Roman" w:hAnsi="Times New Roman"/>
                <w:color w:val="2B65AB"/>
              </w:rPr>
              <w:t xml:space="preserve"> w nauczycielskich zespołach przedmiotowych w celu realizacji projektów, działań innowacyjnych szczególnie w klasach IV-VIII.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</w:p>
          <w:p w:rsidR="00C93D8A" w:rsidRPr="0070771B" w:rsidRDefault="001D4267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  <w:r w:rsidRPr="0070771B">
              <w:rPr>
                <w:rFonts w:ascii="Times New Roman" w:hAnsi="Times New Roman"/>
                <w:color w:val="2B65AB"/>
              </w:rPr>
              <w:t>13</w:t>
            </w:r>
            <w:r w:rsidR="00392802" w:rsidRPr="0070771B">
              <w:rPr>
                <w:rFonts w:ascii="Times New Roman" w:hAnsi="Times New Roman"/>
                <w:color w:val="2B65AB"/>
              </w:rPr>
              <w:t xml:space="preserve">. </w:t>
            </w:r>
            <w:r w:rsidR="0008131B" w:rsidRPr="0070771B">
              <w:rPr>
                <w:rFonts w:ascii="Times New Roman" w:hAnsi="Times New Roman"/>
                <w:color w:val="2B65AB"/>
              </w:rPr>
              <w:t>Przygotowanie oferty</w:t>
            </w:r>
            <w:r w:rsidR="00C93D8A" w:rsidRPr="0070771B">
              <w:rPr>
                <w:rFonts w:ascii="Times New Roman" w:hAnsi="Times New Roman"/>
                <w:color w:val="2B65AB"/>
              </w:rPr>
              <w:t xml:space="preserve"> zajęć dodatkowych dla dzieci uzdolnionych</w:t>
            </w:r>
            <w:r w:rsidR="0008131B" w:rsidRPr="0070771B">
              <w:rPr>
                <w:rFonts w:ascii="Times New Roman" w:hAnsi="Times New Roman"/>
                <w:color w:val="2B65AB"/>
              </w:rPr>
              <w:t xml:space="preserve"> </w:t>
            </w:r>
            <w:r w:rsidR="00C93D8A" w:rsidRPr="0070771B">
              <w:rPr>
                <w:rFonts w:ascii="Times New Roman" w:hAnsi="Times New Roman"/>
                <w:color w:val="2B65AB"/>
              </w:rPr>
              <w:t>- realizacja treści ponadprogramowych, przygotowanie do konkursów, olimpiad, przeglądów.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</w:p>
          <w:p w:rsidR="008B7797" w:rsidRPr="0070771B" w:rsidRDefault="001D4267" w:rsidP="00F44B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  <w:r w:rsidRPr="0070771B">
              <w:rPr>
                <w:rFonts w:ascii="Times New Roman" w:hAnsi="Times New Roman"/>
                <w:color w:val="2B65AB"/>
              </w:rPr>
              <w:t>14</w:t>
            </w:r>
            <w:r w:rsidR="00392802" w:rsidRPr="0070771B">
              <w:rPr>
                <w:rFonts w:ascii="Times New Roman" w:hAnsi="Times New Roman"/>
                <w:color w:val="2B65AB"/>
              </w:rPr>
              <w:t xml:space="preserve">. </w:t>
            </w:r>
            <w:r w:rsidR="0008131B" w:rsidRPr="0070771B">
              <w:rPr>
                <w:rFonts w:ascii="Times New Roman" w:hAnsi="Times New Roman"/>
                <w:color w:val="2B65AB"/>
              </w:rPr>
              <w:t>Zwiększenie ilości</w:t>
            </w:r>
            <w:r w:rsidR="00C93D8A" w:rsidRPr="0070771B">
              <w:rPr>
                <w:rFonts w:ascii="Times New Roman" w:hAnsi="Times New Roman"/>
                <w:color w:val="2B65AB"/>
              </w:rPr>
              <w:t xml:space="preserve"> różnorodnych warsztatów dla uczniów (dydaktycznych, pedagogicznych realizowanych przez podmioty zewnętrzne) w celu  uatrakcyjnienia zajęć dla uczniów. </w:t>
            </w:r>
          </w:p>
          <w:p w:rsidR="004124F7" w:rsidRPr="0070771B" w:rsidRDefault="004124F7" w:rsidP="00F44B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</w:p>
          <w:p w:rsidR="004124F7" w:rsidRPr="0070771B" w:rsidRDefault="004124F7" w:rsidP="00F44B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  <w:r w:rsidRPr="0070771B">
              <w:rPr>
                <w:rFonts w:ascii="Times New Roman" w:hAnsi="Times New Roman"/>
                <w:color w:val="2B65AB"/>
              </w:rPr>
              <w:t>1</w:t>
            </w:r>
            <w:r w:rsidR="001D4267" w:rsidRPr="0070771B">
              <w:rPr>
                <w:rFonts w:ascii="Times New Roman" w:hAnsi="Times New Roman"/>
                <w:color w:val="2B65AB"/>
              </w:rPr>
              <w:t>5</w:t>
            </w:r>
            <w:r w:rsidRPr="0070771B">
              <w:rPr>
                <w:rFonts w:ascii="Times New Roman" w:hAnsi="Times New Roman"/>
                <w:color w:val="2B65AB"/>
              </w:rPr>
              <w:t>. Zorganizowanie Światowego Dnia Tabliczki Mnożenia.</w:t>
            </w:r>
          </w:p>
          <w:p w:rsidR="00B63F94" w:rsidRPr="0070771B" w:rsidRDefault="00B63F94" w:rsidP="00F44B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</w:p>
          <w:p w:rsidR="00B63F94" w:rsidRPr="0070771B" w:rsidRDefault="00B63F94" w:rsidP="00F44B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2B65AB"/>
              </w:rPr>
            </w:pPr>
          </w:p>
          <w:p w:rsidR="0008131B" w:rsidRPr="0070771B" w:rsidRDefault="00B63F94" w:rsidP="002C7D1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00B050"/>
              </w:rPr>
            </w:pPr>
            <w:r w:rsidRPr="0070771B">
              <w:rPr>
                <w:rFonts w:ascii="Times New Roman" w:hAnsi="Times New Roman"/>
                <w:color w:val="5F497A" w:themeColor="accent4" w:themeShade="BF"/>
              </w:rPr>
              <w:t xml:space="preserve">16. Plan lekcji ułożono zgodnie z wnioskiem Rady Pedagogicznej uwzględniając zasadę, aby pierwsza zmiana zawierała większą ilość godzin lekcyjnych niż druga zmiana, natomiast ostatnie godziny z przedmiotów mniej obciążających.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2230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Pr="0070771B">
              <w:rPr>
                <w:rFonts w:ascii="Times New Roman" w:hAnsi="Times New Roman" w:cs="Times New Roman"/>
              </w:rPr>
              <w:t xml:space="preserve">auczyciele </w:t>
            </w:r>
          </w:p>
          <w:p w:rsidR="00802230" w:rsidRPr="0070771B" w:rsidRDefault="00802230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nauczyciele </w:t>
            </w:r>
          </w:p>
          <w:p w:rsidR="00D547DB" w:rsidRPr="0070771B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70771B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nauczyciele </w:t>
            </w:r>
          </w:p>
          <w:p w:rsidR="00D547DB" w:rsidRPr="0070771B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70771B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06281" w:rsidRPr="0070771B" w:rsidRDefault="00006281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70771B" w:rsidRDefault="00671480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wychowawcy, pedagog</w:t>
            </w:r>
          </w:p>
          <w:p w:rsidR="00D547DB" w:rsidRPr="0070771B" w:rsidRDefault="00D547DB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547DB" w:rsidRPr="0070771B" w:rsidRDefault="00671480" w:rsidP="00412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 xml:space="preserve">nauczyciele  </w:t>
            </w: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nauczyciele, wychowawcy, pedagog</w:t>
            </w: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7415" w:rsidRPr="0070771B" w:rsidRDefault="00671480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D97415" w:rsidRPr="0070771B" w:rsidRDefault="00D97415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7415" w:rsidRPr="0070771B" w:rsidRDefault="00D97415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dyrektor,</w:t>
            </w: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nauczyciele, pedagog</w:t>
            </w:r>
          </w:p>
          <w:p w:rsidR="004124F7" w:rsidRPr="0070771B" w:rsidRDefault="004124F7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 klas 1-3</w:t>
            </w: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nauczyciele, wychowawcy, pedagog</w:t>
            </w: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koordynator wycieczek szkolnych, wychowawcy</w:t>
            </w: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 xml:space="preserve">nauczyciele </w:t>
            </w: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pedagog, wychowawcy</w:t>
            </w:r>
          </w:p>
          <w:p w:rsidR="004124F7" w:rsidRPr="0070771B" w:rsidRDefault="004124F7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24F7" w:rsidRPr="0070771B" w:rsidRDefault="004124F7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24F7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 matematyki</w:t>
            </w:r>
          </w:p>
          <w:p w:rsidR="00B63F94" w:rsidRPr="0070771B" w:rsidRDefault="00B63F94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63F94" w:rsidRPr="0070771B" w:rsidRDefault="00671480" w:rsidP="00412F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komisja ds. planu lekcji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230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lastRenderedPageBreak/>
              <w:t>cały rok</w:t>
            </w:r>
          </w:p>
          <w:p w:rsidR="00802230" w:rsidRPr="0070771B" w:rsidRDefault="00802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70771B" w:rsidRDefault="000062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02230" w:rsidRPr="0070771B" w:rsidRDefault="006714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802230" w:rsidRPr="0070771B" w:rsidRDefault="008022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7415" w:rsidRPr="0070771B" w:rsidRDefault="00D97415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671480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D97415" w:rsidRPr="0070771B" w:rsidRDefault="00D97415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97415" w:rsidRPr="0070771B" w:rsidRDefault="00D97415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124F7" w:rsidRPr="0070771B" w:rsidRDefault="0041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547DB" w:rsidRPr="0070771B" w:rsidRDefault="00671480" w:rsidP="00D547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D547DB" w:rsidRPr="0070771B" w:rsidRDefault="00D547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671480" w:rsidP="000813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cały rok</w:t>
            </w: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cały rok</w:t>
            </w: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cały rok</w:t>
            </w:r>
          </w:p>
          <w:p w:rsidR="004124F7" w:rsidRPr="0070771B" w:rsidRDefault="0041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24F7" w:rsidRPr="0070771B" w:rsidRDefault="0041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24F7" w:rsidRPr="0070771B" w:rsidRDefault="0041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124F7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14 października</w:t>
            </w:r>
          </w:p>
          <w:p w:rsidR="00B63F94" w:rsidRPr="0070771B" w:rsidRDefault="00B63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C7D1C" w:rsidRDefault="002C7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63F94" w:rsidRPr="0070771B" w:rsidRDefault="00671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 xml:space="preserve">sierpień </w:t>
            </w:r>
          </w:p>
        </w:tc>
      </w:tr>
      <w:tr w:rsidR="00802230" w:rsidRPr="0070771B" w:rsidTr="00E30CF2">
        <w:trPr>
          <w:trHeight w:val="56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267" w:rsidRPr="0070771B" w:rsidRDefault="001D4267" w:rsidP="00392802">
            <w:pPr>
              <w:pStyle w:val="Akapitzlist"/>
              <w:tabs>
                <w:tab w:val="left" w:pos="1260"/>
                <w:tab w:val="left" w:pos="25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92802" w:rsidRPr="0070771B" w:rsidRDefault="001D4267" w:rsidP="00392802">
            <w:pPr>
              <w:pStyle w:val="Akapitzlist"/>
              <w:tabs>
                <w:tab w:val="left" w:pos="1260"/>
                <w:tab w:val="left" w:pos="25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771B">
              <w:rPr>
                <w:rFonts w:ascii="Times New Roman" w:hAnsi="Times New Roman"/>
                <w:b/>
              </w:rPr>
              <w:t xml:space="preserve">2. </w:t>
            </w:r>
            <w:r w:rsidR="00B00786" w:rsidRPr="0070771B">
              <w:rPr>
                <w:rFonts w:ascii="Times New Roman" w:hAnsi="Times New Roman"/>
                <w:b/>
              </w:rPr>
              <w:t>Wykorzystanie w procesach edukacyjnych narzędzi i zasobów cyfrowych oraz metod kształcenia na odległość.</w:t>
            </w:r>
          </w:p>
          <w:p w:rsidR="00802230" w:rsidRPr="0070771B" w:rsidRDefault="00802230" w:rsidP="00392802">
            <w:pPr>
              <w:pStyle w:val="Akapitzlist"/>
              <w:tabs>
                <w:tab w:val="left" w:pos="1260"/>
                <w:tab w:val="left" w:pos="25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70771B">
              <w:rPr>
                <w:rFonts w:ascii="Times New Roman" w:hAnsi="Times New Roman"/>
                <w:i/>
              </w:rPr>
              <w:t>Na podstawie kierunków realizacji zadań polityki oświatowej państwa</w:t>
            </w:r>
            <w:r w:rsidR="00B43E6D" w:rsidRPr="0070771B">
              <w:rPr>
                <w:rFonts w:ascii="Times New Roman" w:hAnsi="Times New Roman"/>
                <w:i/>
              </w:rPr>
              <w:t>, rady pedagogicznej</w:t>
            </w:r>
          </w:p>
          <w:p w:rsidR="001D4267" w:rsidRPr="0070771B" w:rsidRDefault="001D4267" w:rsidP="00392802">
            <w:pPr>
              <w:pStyle w:val="Akapitzlist"/>
              <w:tabs>
                <w:tab w:val="left" w:pos="1260"/>
                <w:tab w:val="left" w:pos="25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230" w:rsidRPr="0070771B" w:rsidTr="00E30CF2">
        <w:trPr>
          <w:trHeight w:val="1121"/>
        </w:trPr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230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lastRenderedPageBreak/>
              <w:t xml:space="preserve">1. </w:t>
            </w:r>
            <w:r w:rsidR="006736AE" w:rsidRPr="0070771B">
              <w:rPr>
                <w:rFonts w:ascii="Times New Roman" w:hAnsi="Times New Roman"/>
              </w:rPr>
              <w:t xml:space="preserve">Wykorzystywanie dziennika elektronicznego </w:t>
            </w:r>
            <w:proofErr w:type="spellStart"/>
            <w:r w:rsidR="006736AE" w:rsidRPr="0070771B">
              <w:rPr>
                <w:rFonts w:ascii="Times New Roman" w:hAnsi="Times New Roman"/>
              </w:rPr>
              <w:t>Vulcan</w:t>
            </w:r>
            <w:proofErr w:type="spellEnd"/>
            <w:r w:rsidR="006736AE" w:rsidRPr="0070771B">
              <w:rPr>
                <w:rFonts w:ascii="Times New Roman" w:hAnsi="Times New Roman"/>
              </w:rPr>
              <w:t xml:space="preserve"> do konsultacji z uczniami w sprawach edukacyjnych.</w:t>
            </w:r>
          </w:p>
          <w:p w:rsidR="00392802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00786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2. </w:t>
            </w:r>
            <w:r w:rsidR="006736AE" w:rsidRPr="0070771B">
              <w:rPr>
                <w:rFonts w:ascii="Times New Roman" w:hAnsi="Times New Roman"/>
              </w:rPr>
              <w:t xml:space="preserve">Tworzenie prezentacji multimedialnych przez uczniów i nauczycieli w programach cyfrowych np. PowerPoint. </w:t>
            </w:r>
          </w:p>
          <w:p w:rsidR="00392802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B00786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3. </w:t>
            </w:r>
            <w:r w:rsidR="006736AE" w:rsidRPr="0070771B">
              <w:rPr>
                <w:rFonts w:ascii="Times New Roman" w:hAnsi="Times New Roman"/>
              </w:rPr>
              <w:t xml:space="preserve">Korzystanie z oprogramowania cyfrowego w ramach pracy na tablicy interaktywnej. </w:t>
            </w:r>
          </w:p>
          <w:p w:rsidR="00392802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D547DB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4F6228" w:themeColor="accent3" w:themeShade="80"/>
              </w:rPr>
            </w:pPr>
            <w:r w:rsidRPr="0070771B">
              <w:rPr>
                <w:rFonts w:ascii="Times New Roman" w:hAnsi="Times New Roman"/>
                <w:color w:val="4F6228" w:themeColor="accent3" w:themeShade="80"/>
              </w:rPr>
              <w:t xml:space="preserve">4. </w:t>
            </w:r>
            <w:r w:rsidR="00683996" w:rsidRPr="0070771B">
              <w:rPr>
                <w:rFonts w:ascii="Times New Roman" w:hAnsi="Times New Roman"/>
                <w:color w:val="4F6228" w:themeColor="accent3" w:themeShade="80"/>
              </w:rPr>
              <w:t>Wykorzystywanie technologii informacyjno-komunikacyjnej w procesie dydaktycznym – gry dydaktyczne, projekty.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43E6D" w:rsidRPr="0070771B" w:rsidRDefault="00392802" w:rsidP="00163BE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70771B">
              <w:rPr>
                <w:rFonts w:ascii="Times New Roman" w:hAnsi="Times New Roman"/>
                <w:color w:val="FF0000"/>
              </w:rPr>
              <w:t xml:space="preserve">5. </w:t>
            </w:r>
            <w:r w:rsidR="00B43E6D" w:rsidRPr="0070771B">
              <w:rPr>
                <w:rFonts w:ascii="Times New Roman" w:hAnsi="Times New Roman"/>
                <w:color w:val="FF0000"/>
              </w:rPr>
              <w:t xml:space="preserve">Ustalenie zasad współpracy nauczycieli z rodzicami </w:t>
            </w:r>
            <w:r w:rsidRPr="0070771B">
              <w:rPr>
                <w:rFonts w:ascii="Times New Roman" w:hAnsi="Times New Roman"/>
                <w:color w:val="FF0000"/>
              </w:rPr>
              <w:t xml:space="preserve">w przypadku </w:t>
            </w:r>
            <w:r w:rsidR="00B43E6D" w:rsidRPr="0070771B">
              <w:rPr>
                <w:rFonts w:ascii="Times New Roman" w:hAnsi="Times New Roman"/>
                <w:color w:val="FF0000"/>
              </w:rPr>
              <w:t xml:space="preserve"> nauki zdalnej.</w:t>
            </w:r>
          </w:p>
          <w:p w:rsidR="00392802" w:rsidRPr="0070771B" w:rsidRDefault="00392802" w:rsidP="0039280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973DD" w:rsidRPr="0070771B" w:rsidRDefault="00392802" w:rsidP="00392802">
            <w:pPr>
              <w:spacing w:after="0" w:line="240" w:lineRule="auto"/>
              <w:rPr>
                <w:rFonts w:ascii="Times New Roman" w:hAnsi="Times New Roman"/>
              </w:rPr>
            </w:pPr>
            <w:r w:rsidRPr="0070771B">
              <w:rPr>
                <w:rFonts w:ascii="Times New Roman" w:hAnsi="Times New Roman"/>
              </w:rPr>
              <w:t xml:space="preserve">6. </w:t>
            </w:r>
            <w:r w:rsidR="00C973DD" w:rsidRPr="0070771B">
              <w:rPr>
                <w:rFonts w:ascii="Times New Roman" w:hAnsi="Times New Roman"/>
              </w:rPr>
              <w:t xml:space="preserve">Przestrzeganie procedur związanych z RODO. </w:t>
            </w:r>
          </w:p>
          <w:p w:rsidR="00392802" w:rsidRPr="0070771B" w:rsidRDefault="00392802" w:rsidP="003928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802" w:rsidRPr="0070771B" w:rsidRDefault="00392802" w:rsidP="00163BEB">
            <w:pPr>
              <w:spacing w:after="0" w:line="240" w:lineRule="auto"/>
              <w:jc w:val="both"/>
              <w:rPr>
                <w:rFonts w:ascii="Times New Roman" w:hAnsi="Times New Roman"/>
                <w:color w:val="5F497A" w:themeColor="accent4" w:themeShade="BF"/>
              </w:rPr>
            </w:pPr>
            <w:r w:rsidRPr="0070771B">
              <w:rPr>
                <w:rFonts w:ascii="Times New Roman" w:hAnsi="Times New Roman"/>
                <w:color w:val="5F497A" w:themeColor="accent4" w:themeShade="BF"/>
              </w:rPr>
              <w:t xml:space="preserve">7. Wykorzystanie platformy Office 365 do organizowania </w:t>
            </w:r>
            <w:r w:rsidR="002E0A6B" w:rsidRPr="0070771B">
              <w:rPr>
                <w:rFonts w:ascii="Times New Roman" w:hAnsi="Times New Roman"/>
                <w:color w:val="5F497A" w:themeColor="accent4" w:themeShade="BF"/>
              </w:rPr>
              <w:t xml:space="preserve">rad pedagogicznych, </w:t>
            </w:r>
            <w:r w:rsidRPr="0070771B">
              <w:rPr>
                <w:rFonts w:ascii="Times New Roman" w:hAnsi="Times New Roman"/>
                <w:color w:val="5F497A" w:themeColor="accent4" w:themeShade="BF"/>
              </w:rPr>
              <w:t>spotkań zespołów przedmiotowo-wychowawczych oraz indywidualnych konsultacji z rodzicami i uczniami</w:t>
            </w:r>
            <w:r w:rsidR="002E0A6B" w:rsidRPr="0070771B">
              <w:rPr>
                <w:rFonts w:ascii="Times New Roman" w:hAnsi="Times New Roman"/>
                <w:color w:val="5F497A" w:themeColor="accent4" w:themeShade="BF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0" w:rsidRPr="0070771B" w:rsidRDefault="004713D2" w:rsidP="00392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006281" w:rsidRPr="0070771B" w:rsidRDefault="00006281" w:rsidP="003928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230" w:rsidRPr="0070771B" w:rsidRDefault="00471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802230" w:rsidRPr="0070771B" w:rsidRDefault="00802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6281" w:rsidRPr="0070771B" w:rsidRDefault="00006281" w:rsidP="0000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2230" w:rsidRPr="0070771B" w:rsidRDefault="004713D2" w:rsidP="000062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683996" w:rsidRPr="0070771B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70771B" w:rsidRDefault="004713D2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683996" w:rsidRPr="0070771B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70771B" w:rsidRDefault="00683996" w:rsidP="006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3996" w:rsidRPr="0070771B" w:rsidRDefault="004713D2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nauczyciele</w:t>
            </w:r>
          </w:p>
          <w:p w:rsidR="00683996" w:rsidRPr="0070771B" w:rsidRDefault="00683996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31B" w:rsidRPr="0070771B" w:rsidRDefault="0008131B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70771B" w:rsidRDefault="004713D2" w:rsidP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nauczyciel informatyki</w:t>
            </w:r>
          </w:p>
          <w:p w:rsidR="00D547DB" w:rsidRPr="0070771B" w:rsidRDefault="00D547DB" w:rsidP="00081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547DB" w:rsidRPr="0070771B" w:rsidRDefault="004713D2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dyrektor, nauczyciele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30" w:rsidRPr="0070771B" w:rsidRDefault="004713D2" w:rsidP="0039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cały rok</w:t>
            </w:r>
          </w:p>
          <w:p w:rsidR="00006281" w:rsidRPr="0070771B" w:rsidRDefault="00006281" w:rsidP="003928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8131B" w:rsidRPr="0070771B" w:rsidRDefault="0008131B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36AE" w:rsidRPr="0070771B" w:rsidRDefault="004713D2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na bieżąco</w:t>
            </w:r>
          </w:p>
          <w:p w:rsidR="00802230" w:rsidRPr="0070771B" w:rsidRDefault="008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06281" w:rsidRPr="0070771B" w:rsidRDefault="00006281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02230" w:rsidRPr="0070771B" w:rsidRDefault="004713D2" w:rsidP="0067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cały rok</w:t>
            </w:r>
          </w:p>
          <w:p w:rsidR="00683996" w:rsidRPr="0070771B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70771B" w:rsidRDefault="004713D2" w:rsidP="0068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771B">
              <w:rPr>
                <w:rFonts w:ascii="Times New Roman" w:eastAsia="Times New Roman" w:hAnsi="Times New Roman" w:cs="Times New Roman"/>
              </w:rPr>
              <w:t>cały rok</w:t>
            </w:r>
          </w:p>
          <w:p w:rsidR="00683996" w:rsidRPr="0070771B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70771B" w:rsidRDefault="00683996" w:rsidP="006839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02230" w:rsidRPr="0070771B" w:rsidRDefault="00471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wg potrzeb</w:t>
            </w:r>
          </w:p>
          <w:p w:rsidR="00683996" w:rsidRPr="0070771B" w:rsidRDefault="006839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131B" w:rsidRPr="0070771B" w:rsidRDefault="00081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83996" w:rsidRPr="0070771B" w:rsidRDefault="00471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cały rok</w:t>
            </w:r>
          </w:p>
          <w:p w:rsidR="00683996" w:rsidRPr="0070771B" w:rsidRDefault="00683996" w:rsidP="000813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47DB" w:rsidRPr="0070771B" w:rsidRDefault="004713D2" w:rsidP="00D54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71B">
              <w:rPr>
                <w:rFonts w:ascii="Times New Roman" w:hAnsi="Times New Roman" w:cs="Times New Roman"/>
              </w:rPr>
              <w:t>na bieżąco</w:t>
            </w:r>
          </w:p>
          <w:p w:rsidR="00683996" w:rsidRPr="0070771B" w:rsidRDefault="00683996" w:rsidP="00683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3501" w:rsidRDefault="00983501" w:rsidP="00F1215B">
      <w:pPr>
        <w:pStyle w:val="Akapitzlist"/>
        <w:ind w:left="-426"/>
        <w:rPr>
          <w:rFonts w:ascii="Times New Roman" w:hAnsi="Times New Roman"/>
        </w:rPr>
      </w:pPr>
    </w:p>
    <w:p w:rsidR="004B0BFE" w:rsidRDefault="004B0BFE" w:rsidP="00F1215B">
      <w:pPr>
        <w:pStyle w:val="Akapitzlist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F1215B" w:rsidRPr="00FA22CA">
        <w:rPr>
          <w:rFonts w:ascii="Times New Roman" w:hAnsi="Times New Roman"/>
          <w:b/>
        </w:rPr>
        <w:t xml:space="preserve">Uchwała </w:t>
      </w:r>
      <w:r w:rsidR="00D74D4C" w:rsidRPr="00FA22CA">
        <w:rPr>
          <w:rFonts w:ascii="Times New Roman" w:hAnsi="Times New Roman"/>
          <w:b/>
        </w:rPr>
        <w:t xml:space="preserve">Nr 1 </w:t>
      </w:r>
      <w:r w:rsidR="00F1215B" w:rsidRPr="00FA22CA">
        <w:rPr>
          <w:rFonts w:ascii="Times New Roman" w:hAnsi="Times New Roman"/>
          <w:b/>
        </w:rPr>
        <w:t>Rady Rodziców</w:t>
      </w:r>
      <w:r w:rsidR="00FA22CA">
        <w:rPr>
          <w:rFonts w:ascii="Times New Roman" w:hAnsi="Times New Roman"/>
          <w:b/>
        </w:rPr>
        <w:t xml:space="preserve"> </w:t>
      </w:r>
    </w:p>
    <w:p w:rsidR="00D74D4C" w:rsidRDefault="00D74D4C" w:rsidP="00F1215B">
      <w:pPr>
        <w:pStyle w:val="Akapitzlist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Szkoły Podstawowej im. Adama Mickiewicza </w:t>
      </w:r>
    </w:p>
    <w:p w:rsidR="004B0BFE" w:rsidRDefault="004B0BFE" w:rsidP="00F1215B">
      <w:pPr>
        <w:pStyle w:val="Akapitzlist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w</w:t>
      </w:r>
      <w:r w:rsidR="00D74D4C">
        <w:rPr>
          <w:rFonts w:ascii="Times New Roman" w:hAnsi="Times New Roman"/>
          <w:b/>
        </w:rPr>
        <w:t xml:space="preserve"> Żelkowie-Kolonii</w:t>
      </w:r>
    </w:p>
    <w:p w:rsidR="009316CC" w:rsidRPr="00FA22CA" w:rsidRDefault="004B0BFE" w:rsidP="00F1215B">
      <w:pPr>
        <w:pStyle w:val="Akapitzlist"/>
        <w:ind w:left="-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F1215B" w:rsidRPr="00FA22CA">
        <w:rPr>
          <w:rFonts w:ascii="Times New Roman" w:hAnsi="Times New Roman"/>
          <w:b/>
        </w:rPr>
        <w:t xml:space="preserve">z </w:t>
      </w:r>
      <w:r w:rsidR="00983501" w:rsidRPr="00FA22CA">
        <w:rPr>
          <w:rFonts w:ascii="Times New Roman" w:hAnsi="Times New Roman"/>
          <w:b/>
        </w:rPr>
        <w:t xml:space="preserve"> </w:t>
      </w:r>
      <w:r w:rsidR="00F1215B" w:rsidRPr="00FA22CA">
        <w:rPr>
          <w:rFonts w:ascii="Times New Roman" w:hAnsi="Times New Roman"/>
          <w:b/>
        </w:rPr>
        <w:t>dn</w:t>
      </w:r>
      <w:r w:rsidR="00FA22CA">
        <w:rPr>
          <w:rFonts w:ascii="Times New Roman" w:hAnsi="Times New Roman"/>
          <w:b/>
        </w:rPr>
        <w:t>ia</w:t>
      </w:r>
      <w:r w:rsidR="00FA22CA" w:rsidRPr="00FA22CA">
        <w:rPr>
          <w:rFonts w:ascii="Times New Roman" w:hAnsi="Times New Roman"/>
          <w:b/>
        </w:rPr>
        <w:t xml:space="preserve"> 10 wrze</w:t>
      </w:r>
      <w:r w:rsidR="00FA22CA">
        <w:rPr>
          <w:rFonts w:ascii="Times New Roman" w:hAnsi="Times New Roman"/>
          <w:b/>
        </w:rPr>
        <w:t>ś</w:t>
      </w:r>
      <w:r w:rsidR="00FA22CA" w:rsidRPr="00FA22CA">
        <w:rPr>
          <w:rFonts w:ascii="Times New Roman" w:hAnsi="Times New Roman"/>
          <w:b/>
        </w:rPr>
        <w:t>nia 2021r.</w:t>
      </w:r>
      <w:r w:rsidR="00F1215B" w:rsidRPr="00FA22CA">
        <w:rPr>
          <w:rFonts w:ascii="Times New Roman" w:hAnsi="Times New Roman"/>
          <w:b/>
        </w:rPr>
        <w:t>.</w:t>
      </w:r>
    </w:p>
    <w:p w:rsidR="00F1215B" w:rsidRPr="0070771B" w:rsidRDefault="00F1215B" w:rsidP="001B4322">
      <w:pPr>
        <w:rPr>
          <w:rFonts w:ascii="Times New Roman" w:hAnsi="Times New Roman"/>
        </w:rPr>
      </w:pPr>
    </w:p>
    <w:p w:rsidR="00F250EB" w:rsidRPr="0070771B" w:rsidRDefault="00420C76" w:rsidP="00983501">
      <w:pPr>
        <w:pStyle w:val="Akapitzlist"/>
        <w:ind w:left="-426"/>
        <w:rPr>
          <w:rFonts w:ascii="Times New Roman" w:hAnsi="Times New Roman"/>
          <w:color w:val="FF0000"/>
        </w:rPr>
      </w:pPr>
      <w:r w:rsidRPr="0070771B">
        <w:rPr>
          <w:rFonts w:ascii="Times New Roman" w:hAnsi="Times New Roman"/>
        </w:rPr>
        <w:t xml:space="preserve">Program profilaktyczno –wychowawczy w ciągu roku, może ulec modyfikacji, </w:t>
      </w:r>
      <w:r w:rsidR="00F1215B" w:rsidRPr="0070771B">
        <w:rPr>
          <w:rFonts w:ascii="Times New Roman" w:hAnsi="Times New Roman"/>
        </w:rPr>
        <w:t>ze względu na potrzeby uczniów w porozumieniu z radą pedagogiczną i radą rodziców</w:t>
      </w:r>
      <w:r w:rsidRPr="0070771B">
        <w:rPr>
          <w:rFonts w:ascii="Times New Roman" w:hAnsi="Times New Roman"/>
        </w:rPr>
        <w:t xml:space="preserve">. </w:t>
      </w:r>
    </w:p>
    <w:sectPr w:rsidR="00F250EB" w:rsidRPr="0070771B" w:rsidSect="00E30CF2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FC" w:rsidRDefault="00D34AFC" w:rsidP="00380EF4">
      <w:pPr>
        <w:spacing w:after="0" w:line="240" w:lineRule="auto"/>
      </w:pPr>
      <w:r>
        <w:separator/>
      </w:r>
    </w:p>
  </w:endnote>
  <w:endnote w:type="continuationSeparator" w:id="0">
    <w:p w:rsidR="00D34AFC" w:rsidRDefault="00D34AFC" w:rsidP="0038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3266"/>
      <w:docPartObj>
        <w:docPartGallery w:val="Page Numbers (Bottom of Page)"/>
        <w:docPartUnique/>
      </w:docPartObj>
    </w:sdtPr>
    <w:sdtContent>
      <w:p w:rsidR="00D34AFC" w:rsidRDefault="00D34AFC">
        <w:pPr>
          <w:pStyle w:val="Stopka"/>
          <w:jc w:val="center"/>
        </w:pPr>
        <w:fldSimple w:instr=" PAGE   \* MERGEFORMAT ">
          <w:r w:rsidR="008B036E">
            <w:rPr>
              <w:noProof/>
            </w:rPr>
            <w:t>4</w:t>
          </w:r>
        </w:fldSimple>
      </w:p>
    </w:sdtContent>
  </w:sdt>
  <w:p w:rsidR="00D34AFC" w:rsidRDefault="00D34A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FC" w:rsidRDefault="00D34AFC" w:rsidP="00380EF4">
      <w:pPr>
        <w:spacing w:after="0" w:line="240" w:lineRule="auto"/>
      </w:pPr>
      <w:r>
        <w:separator/>
      </w:r>
    </w:p>
  </w:footnote>
  <w:footnote w:type="continuationSeparator" w:id="0">
    <w:p w:rsidR="00D34AFC" w:rsidRDefault="00D34AFC" w:rsidP="0038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D2E"/>
    <w:multiLevelType w:val="multilevel"/>
    <w:tmpl w:val="C84A63DC"/>
    <w:styleLink w:val="WWNum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0D4078CC"/>
    <w:multiLevelType w:val="multilevel"/>
    <w:tmpl w:val="D6D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F2745"/>
    <w:multiLevelType w:val="multilevel"/>
    <w:tmpl w:val="6E16DAD4"/>
    <w:styleLink w:val="WWNum1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">
    <w:nsid w:val="186D4958"/>
    <w:multiLevelType w:val="hybridMultilevel"/>
    <w:tmpl w:val="32B0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8CB"/>
    <w:multiLevelType w:val="hybridMultilevel"/>
    <w:tmpl w:val="FC2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27320"/>
    <w:multiLevelType w:val="hybridMultilevel"/>
    <w:tmpl w:val="D706B412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67504"/>
    <w:multiLevelType w:val="hybridMultilevel"/>
    <w:tmpl w:val="C468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95272"/>
    <w:multiLevelType w:val="multilevel"/>
    <w:tmpl w:val="49F2376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>
    <w:nsid w:val="2FCD190F"/>
    <w:multiLevelType w:val="multilevel"/>
    <w:tmpl w:val="383CE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9">
    <w:nsid w:val="382360C6"/>
    <w:multiLevelType w:val="hybridMultilevel"/>
    <w:tmpl w:val="C282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77CA4"/>
    <w:multiLevelType w:val="hybridMultilevel"/>
    <w:tmpl w:val="E11690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0F">
      <w:start w:val="1"/>
      <w:numFmt w:val="decimal"/>
      <w:lvlText w:val="%3.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3D55DB"/>
    <w:multiLevelType w:val="multilevel"/>
    <w:tmpl w:val="84B4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9142B"/>
    <w:multiLevelType w:val="hybridMultilevel"/>
    <w:tmpl w:val="F68A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36799"/>
    <w:multiLevelType w:val="multilevel"/>
    <w:tmpl w:val="4906F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CAA6588"/>
    <w:multiLevelType w:val="hybridMultilevel"/>
    <w:tmpl w:val="9932A5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E9392F"/>
    <w:multiLevelType w:val="hybridMultilevel"/>
    <w:tmpl w:val="F82410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4021522"/>
    <w:multiLevelType w:val="hybridMultilevel"/>
    <w:tmpl w:val="F3803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012C9B"/>
    <w:multiLevelType w:val="hybridMultilevel"/>
    <w:tmpl w:val="FF2248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4E55E5"/>
    <w:multiLevelType w:val="multilevel"/>
    <w:tmpl w:val="A260D3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348C3"/>
    <w:multiLevelType w:val="hybridMultilevel"/>
    <w:tmpl w:val="AA84FF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E6590"/>
    <w:multiLevelType w:val="multilevel"/>
    <w:tmpl w:val="6774380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709E1EF5"/>
    <w:multiLevelType w:val="multilevel"/>
    <w:tmpl w:val="9E70CB2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22">
    <w:nsid w:val="7508756F"/>
    <w:multiLevelType w:val="hybridMultilevel"/>
    <w:tmpl w:val="F2AA18F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7637682C"/>
    <w:multiLevelType w:val="multilevel"/>
    <w:tmpl w:val="5058DAA8"/>
    <w:lvl w:ilvl="0">
      <w:start w:val="1"/>
      <w:numFmt w:val="decimal"/>
      <w:lvlText w:val="%1."/>
      <w:lvlJc w:val="left"/>
      <w:pPr>
        <w:ind w:left="830" w:hanging="405"/>
      </w:pPr>
    </w:lvl>
    <w:lvl w:ilvl="1">
      <w:start w:val="1"/>
      <w:numFmt w:val="decimal"/>
      <w:lvlText w:val="%1.%2."/>
      <w:lvlJc w:val="left"/>
      <w:pPr>
        <w:ind w:left="1113" w:hanging="405"/>
      </w:pPr>
    </w:lvl>
    <w:lvl w:ilvl="2">
      <w:start w:val="1"/>
      <w:numFmt w:val="decimal"/>
      <w:lvlText w:val="%1.%2.%3."/>
      <w:lvlJc w:val="left"/>
      <w:pPr>
        <w:ind w:left="1711" w:hanging="720"/>
      </w:pPr>
    </w:lvl>
    <w:lvl w:ilvl="3">
      <w:start w:val="1"/>
      <w:numFmt w:val="decimal"/>
      <w:lvlText w:val="%1.%2.%3.%4."/>
      <w:lvlJc w:val="left"/>
      <w:pPr>
        <w:ind w:left="1994" w:hanging="720"/>
      </w:pPr>
    </w:lvl>
    <w:lvl w:ilvl="4">
      <w:start w:val="1"/>
      <w:numFmt w:val="decimal"/>
      <w:lvlText w:val="%1.%2.%3.%4.%5."/>
      <w:lvlJc w:val="left"/>
      <w:pPr>
        <w:ind w:left="2637" w:hanging="1080"/>
      </w:pPr>
    </w:lvl>
    <w:lvl w:ilvl="5">
      <w:start w:val="1"/>
      <w:numFmt w:val="decimal"/>
      <w:lvlText w:val="%1.%2.%3.%4.%5.%6."/>
      <w:lvlJc w:val="left"/>
      <w:pPr>
        <w:ind w:left="2920" w:hanging="1080"/>
      </w:pPr>
    </w:lvl>
    <w:lvl w:ilvl="6">
      <w:start w:val="1"/>
      <w:numFmt w:val="decimal"/>
      <w:lvlText w:val="%1.%2.%3.%4.%5.%6.%7."/>
      <w:lvlJc w:val="left"/>
      <w:pPr>
        <w:ind w:left="3563" w:hanging="1440"/>
      </w:pPr>
    </w:lvl>
    <w:lvl w:ilvl="7">
      <w:start w:val="1"/>
      <w:numFmt w:val="decimal"/>
      <w:lvlText w:val="%1.%2.%3.%4.%5.%6.%7.%8."/>
      <w:lvlJc w:val="left"/>
      <w:pPr>
        <w:ind w:left="3846" w:hanging="1440"/>
      </w:pPr>
    </w:lvl>
    <w:lvl w:ilvl="8">
      <w:start w:val="1"/>
      <w:numFmt w:val="decimal"/>
      <w:lvlText w:val="%1.%2.%3.%4.%5.%6.%7.%8.%9."/>
      <w:lvlJc w:val="left"/>
      <w:pPr>
        <w:ind w:left="4489" w:hanging="1800"/>
      </w:pPr>
    </w:lvl>
  </w:abstractNum>
  <w:abstractNum w:abstractNumId="24">
    <w:nsid w:val="780D532B"/>
    <w:multiLevelType w:val="multilevel"/>
    <w:tmpl w:val="ED2A02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5">
    <w:nsid w:val="7A14319B"/>
    <w:multiLevelType w:val="hybridMultilevel"/>
    <w:tmpl w:val="80B05DAE"/>
    <w:lvl w:ilvl="0" w:tplc="04150003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D7F30"/>
    <w:multiLevelType w:val="hybridMultilevel"/>
    <w:tmpl w:val="64F0BA1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22"/>
  </w:num>
  <w:num w:numId="12">
    <w:abstractNumId w:val="6"/>
  </w:num>
  <w:num w:numId="13">
    <w:abstractNumId w:val="26"/>
  </w:num>
  <w:num w:numId="14">
    <w:abstractNumId w:val="4"/>
  </w:num>
  <w:num w:numId="15">
    <w:abstractNumId w:val="25"/>
  </w:num>
  <w:num w:numId="16">
    <w:abstractNumId w:val="8"/>
  </w:num>
  <w:num w:numId="17">
    <w:abstractNumId w:val="9"/>
  </w:num>
  <w:num w:numId="18">
    <w:abstractNumId w:val="15"/>
  </w:num>
  <w:num w:numId="19">
    <w:abstractNumId w:val="1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"/>
  </w:num>
  <w:num w:numId="24">
    <w:abstractNumId w:val="12"/>
  </w:num>
  <w:num w:numId="25">
    <w:abstractNumId w:val="13"/>
  </w:num>
  <w:num w:numId="26">
    <w:abstractNumId w:val="16"/>
  </w:num>
  <w:num w:numId="27">
    <w:abstractNumId w:val="19"/>
  </w:num>
  <w:num w:numId="28">
    <w:abstractNumId w:val="17"/>
  </w:num>
  <w:num w:numId="29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230"/>
    <w:rsid w:val="00002898"/>
    <w:rsid w:val="00006281"/>
    <w:rsid w:val="00010877"/>
    <w:rsid w:val="00024258"/>
    <w:rsid w:val="0002678D"/>
    <w:rsid w:val="000279A0"/>
    <w:rsid w:val="000458C4"/>
    <w:rsid w:val="00060CA4"/>
    <w:rsid w:val="0006480F"/>
    <w:rsid w:val="00073B83"/>
    <w:rsid w:val="0007446D"/>
    <w:rsid w:val="0008131B"/>
    <w:rsid w:val="000E0040"/>
    <w:rsid w:val="000E006B"/>
    <w:rsid w:val="000F5CFE"/>
    <w:rsid w:val="000F716E"/>
    <w:rsid w:val="001134BB"/>
    <w:rsid w:val="001306FA"/>
    <w:rsid w:val="00131E0C"/>
    <w:rsid w:val="001332EE"/>
    <w:rsid w:val="0014177B"/>
    <w:rsid w:val="0015270F"/>
    <w:rsid w:val="001616E7"/>
    <w:rsid w:val="00163BEB"/>
    <w:rsid w:val="001712F3"/>
    <w:rsid w:val="00181D91"/>
    <w:rsid w:val="00186488"/>
    <w:rsid w:val="00195059"/>
    <w:rsid w:val="00197EDC"/>
    <w:rsid w:val="001A1EF1"/>
    <w:rsid w:val="001B267B"/>
    <w:rsid w:val="001B342E"/>
    <w:rsid w:val="001B4322"/>
    <w:rsid w:val="001C0033"/>
    <w:rsid w:val="001C1004"/>
    <w:rsid w:val="001C63A4"/>
    <w:rsid w:val="001C72C0"/>
    <w:rsid w:val="001D0312"/>
    <w:rsid w:val="001D4267"/>
    <w:rsid w:val="001D5DB0"/>
    <w:rsid w:val="001D73BF"/>
    <w:rsid w:val="001F7E08"/>
    <w:rsid w:val="00207A90"/>
    <w:rsid w:val="00207AA9"/>
    <w:rsid w:val="00212F43"/>
    <w:rsid w:val="00214096"/>
    <w:rsid w:val="00226482"/>
    <w:rsid w:val="00237FA9"/>
    <w:rsid w:val="00245225"/>
    <w:rsid w:val="00253DDF"/>
    <w:rsid w:val="00256B3D"/>
    <w:rsid w:val="00256B53"/>
    <w:rsid w:val="00272C2B"/>
    <w:rsid w:val="0028550E"/>
    <w:rsid w:val="00287FE1"/>
    <w:rsid w:val="002C7D1C"/>
    <w:rsid w:val="002D00C8"/>
    <w:rsid w:val="002D33FC"/>
    <w:rsid w:val="002D554E"/>
    <w:rsid w:val="002E0A6B"/>
    <w:rsid w:val="002E4CAD"/>
    <w:rsid w:val="002F5800"/>
    <w:rsid w:val="00302269"/>
    <w:rsid w:val="00314F78"/>
    <w:rsid w:val="00337C70"/>
    <w:rsid w:val="00340F84"/>
    <w:rsid w:val="003509D5"/>
    <w:rsid w:val="003657AF"/>
    <w:rsid w:val="00380EF4"/>
    <w:rsid w:val="003879D1"/>
    <w:rsid w:val="00392802"/>
    <w:rsid w:val="00395471"/>
    <w:rsid w:val="003B0244"/>
    <w:rsid w:val="003B5780"/>
    <w:rsid w:val="003B5DFA"/>
    <w:rsid w:val="003B757F"/>
    <w:rsid w:val="003E4222"/>
    <w:rsid w:val="00402D2F"/>
    <w:rsid w:val="00404D74"/>
    <w:rsid w:val="00405D7E"/>
    <w:rsid w:val="004124F7"/>
    <w:rsid w:val="00412FBB"/>
    <w:rsid w:val="00420C76"/>
    <w:rsid w:val="004252D1"/>
    <w:rsid w:val="00464EAD"/>
    <w:rsid w:val="004709C9"/>
    <w:rsid w:val="004713D2"/>
    <w:rsid w:val="00472D70"/>
    <w:rsid w:val="00474264"/>
    <w:rsid w:val="004A08B3"/>
    <w:rsid w:val="004A3EFE"/>
    <w:rsid w:val="004B0BFE"/>
    <w:rsid w:val="004D3DB0"/>
    <w:rsid w:val="004E26DF"/>
    <w:rsid w:val="00501674"/>
    <w:rsid w:val="00502F53"/>
    <w:rsid w:val="00525BCE"/>
    <w:rsid w:val="005272EE"/>
    <w:rsid w:val="00530FD4"/>
    <w:rsid w:val="005642D4"/>
    <w:rsid w:val="005652E0"/>
    <w:rsid w:val="00574254"/>
    <w:rsid w:val="00576E25"/>
    <w:rsid w:val="00582D67"/>
    <w:rsid w:val="00583654"/>
    <w:rsid w:val="00583E90"/>
    <w:rsid w:val="00595CD1"/>
    <w:rsid w:val="005A1C7A"/>
    <w:rsid w:val="005A3CEF"/>
    <w:rsid w:val="005C0B4E"/>
    <w:rsid w:val="005F0474"/>
    <w:rsid w:val="005F0C93"/>
    <w:rsid w:val="005F1C56"/>
    <w:rsid w:val="00601555"/>
    <w:rsid w:val="00601CF8"/>
    <w:rsid w:val="006036F3"/>
    <w:rsid w:val="00605727"/>
    <w:rsid w:val="00627E26"/>
    <w:rsid w:val="00627EAE"/>
    <w:rsid w:val="00651EF4"/>
    <w:rsid w:val="00655748"/>
    <w:rsid w:val="00660F3B"/>
    <w:rsid w:val="00671480"/>
    <w:rsid w:val="006736AE"/>
    <w:rsid w:val="00683996"/>
    <w:rsid w:val="0069760B"/>
    <w:rsid w:val="006B2268"/>
    <w:rsid w:val="006D1C20"/>
    <w:rsid w:val="006D60D6"/>
    <w:rsid w:val="006E0253"/>
    <w:rsid w:val="006E379B"/>
    <w:rsid w:val="006E5DF5"/>
    <w:rsid w:val="0070771B"/>
    <w:rsid w:val="00717632"/>
    <w:rsid w:val="007259E4"/>
    <w:rsid w:val="00737885"/>
    <w:rsid w:val="00744F1D"/>
    <w:rsid w:val="00747669"/>
    <w:rsid w:val="00752A52"/>
    <w:rsid w:val="00763302"/>
    <w:rsid w:val="007D5887"/>
    <w:rsid w:val="007E09CE"/>
    <w:rsid w:val="007F633E"/>
    <w:rsid w:val="00802230"/>
    <w:rsid w:val="00830465"/>
    <w:rsid w:val="00840EFF"/>
    <w:rsid w:val="00845321"/>
    <w:rsid w:val="00847CF8"/>
    <w:rsid w:val="0085015A"/>
    <w:rsid w:val="00852A8A"/>
    <w:rsid w:val="0085639A"/>
    <w:rsid w:val="008609C3"/>
    <w:rsid w:val="0086408F"/>
    <w:rsid w:val="00864581"/>
    <w:rsid w:val="008823BE"/>
    <w:rsid w:val="008942DB"/>
    <w:rsid w:val="008A5973"/>
    <w:rsid w:val="008A5F5B"/>
    <w:rsid w:val="008B036E"/>
    <w:rsid w:val="008B7797"/>
    <w:rsid w:val="008C0958"/>
    <w:rsid w:val="008C22FC"/>
    <w:rsid w:val="008D6E2D"/>
    <w:rsid w:val="009020E2"/>
    <w:rsid w:val="009028F8"/>
    <w:rsid w:val="00906393"/>
    <w:rsid w:val="00925EC6"/>
    <w:rsid w:val="00926C8F"/>
    <w:rsid w:val="009316CC"/>
    <w:rsid w:val="00937229"/>
    <w:rsid w:val="00956199"/>
    <w:rsid w:val="00966C71"/>
    <w:rsid w:val="00972EEE"/>
    <w:rsid w:val="00983501"/>
    <w:rsid w:val="009941E0"/>
    <w:rsid w:val="009B5661"/>
    <w:rsid w:val="009B5F5F"/>
    <w:rsid w:val="009C61E2"/>
    <w:rsid w:val="009E03DB"/>
    <w:rsid w:val="009E1B10"/>
    <w:rsid w:val="009F1741"/>
    <w:rsid w:val="00A307BC"/>
    <w:rsid w:val="00A45570"/>
    <w:rsid w:val="00A54A92"/>
    <w:rsid w:val="00A55A28"/>
    <w:rsid w:val="00A665DC"/>
    <w:rsid w:val="00A83D7E"/>
    <w:rsid w:val="00A86963"/>
    <w:rsid w:val="00AC499F"/>
    <w:rsid w:val="00AC6136"/>
    <w:rsid w:val="00AD3BB3"/>
    <w:rsid w:val="00AD7AAB"/>
    <w:rsid w:val="00AF5EAD"/>
    <w:rsid w:val="00AF65C3"/>
    <w:rsid w:val="00B00786"/>
    <w:rsid w:val="00B1277C"/>
    <w:rsid w:val="00B16956"/>
    <w:rsid w:val="00B23567"/>
    <w:rsid w:val="00B31FC2"/>
    <w:rsid w:val="00B43E6D"/>
    <w:rsid w:val="00B578B2"/>
    <w:rsid w:val="00B63F94"/>
    <w:rsid w:val="00B67EBD"/>
    <w:rsid w:val="00B76B98"/>
    <w:rsid w:val="00BA003E"/>
    <w:rsid w:val="00BA5BB7"/>
    <w:rsid w:val="00BB0F21"/>
    <w:rsid w:val="00BB2C97"/>
    <w:rsid w:val="00BB3A56"/>
    <w:rsid w:val="00BB5C6B"/>
    <w:rsid w:val="00BC3DB5"/>
    <w:rsid w:val="00BD519B"/>
    <w:rsid w:val="00BE2B53"/>
    <w:rsid w:val="00BE6696"/>
    <w:rsid w:val="00BF5EA5"/>
    <w:rsid w:val="00C0364B"/>
    <w:rsid w:val="00C073BB"/>
    <w:rsid w:val="00C104CA"/>
    <w:rsid w:val="00C276E9"/>
    <w:rsid w:val="00C32F31"/>
    <w:rsid w:val="00C454A7"/>
    <w:rsid w:val="00C557D6"/>
    <w:rsid w:val="00C8522B"/>
    <w:rsid w:val="00C935B0"/>
    <w:rsid w:val="00C93D8A"/>
    <w:rsid w:val="00C964D6"/>
    <w:rsid w:val="00C973DD"/>
    <w:rsid w:val="00CA4A76"/>
    <w:rsid w:val="00CB0321"/>
    <w:rsid w:val="00CB6266"/>
    <w:rsid w:val="00CC4240"/>
    <w:rsid w:val="00CD3633"/>
    <w:rsid w:val="00CE30AD"/>
    <w:rsid w:val="00CE6928"/>
    <w:rsid w:val="00CF4037"/>
    <w:rsid w:val="00CF5850"/>
    <w:rsid w:val="00CF7071"/>
    <w:rsid w:val="00D1570C"/>
    <w:rsid w:val="00D2165A"/>
    <w:rsid w:val="00D27DC8"/>
    <w:rsid w:val="00D31615"/>
    <w:rsid w:val="00D34AFC"/>
    <w:rsid w:val="00D522B1"/>
    <w:rsid w:val="00D547DB"/>
    <w:rsid w:val="00D66060"/>
    <w:rsid w:val="00D669B6"/>
    <w:rsid w:val="00D74D4C"/>
    <w:rsid w:val="00D752DF"/>
    <w:rsid w:val="00D8649B"/>
    <w:rsid w:val="00D97415"/>
    <w:rsid w:val="00DC3270"/>
    <w:rsid w:val="00DC427F"/>
    <w:rsid w:val="00DD1B84"/>
    <w:rsid w:val="00DD7166"/>
    <w:rsid w:val="00DF75B6"/>
    <w:rsid w:val="00E22A71"/>
    <w:rsid w:val="00E2683F"/>
    <w:rsid w:val="00E30CF2"/>
    <w:rsid w:val="00E315B8"/>
    <w:rsid w:val="00E34A08"/>
    <w:rsid w:val="00E46410"/>
    <w:rsid w:val="00E512EA"/>
    <w:rsid w:val="00E66474"/>
    <w:rsid w:val="00E80368"/>
    <w:rsid w:val="00E84B64"/>
    <w:rsid w:val="00E9751C"/>
    <w:rsid w:val="00EA4448"/>
    <w:rsid w:val="00EA5092"/>
    <w:rsid w:val="00EC0A25"/>
    <w:rsid w:val="00ED47FE"/>
    <w:rsid w:val="00EF56CA"/>
    <w:rsid w:val="00F077A4"/>
    <w:rsid w:val="00F1215B"/>
    <w:rsid w:val="00F14B9B"/>
    <w:rsid w:val="00F250EB"/>
    <w:rsid w:val="00F25188"/>
    <w:rsid w:val="00F37371"/>
    <w:rsid w:val="00F4416A"/>
    <w:rsid w:val="00F44B10"/>
    <w:rsid w:val="00F649F1"/>
    <w:rsid w:val="00F64B9E"/>
    <w:rsid w:val="00FA22CA"/>
    <w:rsid w:val="00FA6D30"/>
    <w:rsid w:val="00FB15AA"/>
    <w:rsid w:val="00FC33A8"/>
    <w:rsid w:val="00FC4BF2"/>
    <w:rsid w:val="00FD3875"/>
    <w:rsid w:val="00FD3C97"/>
    <w:rsid w:val="00FD52A8"/>
    <w:rsid w:val="00FE5D0B"/>
    <w:rsid w:val="00FF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3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022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802230"/>
    <w:pPr>
      <w:suppressAutoHyphens/>
      <w:autoSpaceDN w:val="0"/>
    </w:pPr>
    <w:rPr>
      <w:rFonts w:ascii="Calibri" w:eastAsia="SimSun" w:hAnsi="Calibri" w:cs="Tahoma"/>
      <w:kern w:val="3"/>
      <w:lang w:eastAsia="pl-PL"/>
    </w:rPr>
  </w:style>
  <w:style w:type="numbering" w:customStyle="1" w:styleId="WWNum12">
    <w:name w:val="WWNum12"/>
    <w:rsid w:val="00802230"/>
    <w:pPr>
      <w:numPr>
        <w:numId w:val="2"/>
      </w:numPr>
    </w:pPr>
  </w:style>
  <w:style w:type="numbering" w:customStyle="1" w:styleId="WWNum16">
    <w:name w:val="WWNum16"/>
    <w:rsid w:val="00802230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38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EF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F4"/>
    <w:rPr>
      <w:rFonts w:eastAsiaTheme="minorEastAsia"/>
      <w:lang w:eastAsia="pl-PL"/>
    </w:rPr>
  </w:style>
  <w:style w:type="paragraph" w:customStyle="1" w:styleId="Default">
    <w:name w:val="Default"/>
    <w:qFormat/>
    <w:rsid w:val="00F250EB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38D3-4D33-4555-A8A5-C8554CF2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dyrektor</cp:lastModifiedBy>
  <cp:revision>2</cp:revision>
  <cp:lastPrinted>2021-09-16T13:22:00Z</cp:lastPrinted>
  <dcterms:created xsi:type="dcterms:W3CDTF">2021-09-16T13:24:00Z</dcterms:created>
  <dcterms:modified xsi:type="dcterms:W3CDTF">2021-09-16T13:24:00Z</dcterms:modified>
</cp:coreProperties>
</file>