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06" w:rsidRPr="00E24E03" w:rsidRDefault="004D6291" w:rsidP="00C04B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</w:t>
      </w:r>
      <w:r w:rsidR="0075299D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013B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I POSTĘPOWANIA W PRZYPADKU CHORÓB ZAKAŹNYCH</w:t>
      </w:r>
    </w:p>
    <w:p w:rsidR="00E24E03" w:rsidRDefault="00527E15" w:rsidP="00C04B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DOTYCZĄCE FUNKCJONOWANIA   </w:t>
      </w:r>
      <w:r w:rsidR="004D6291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EKI</w:t>
      </w:r>
      <w:r w:rsidR="0075299D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291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SZKOLNEJ</w:t>
      </w:r>
      <w:r w:rsidR="0075299D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291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0B2A06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</w:t>
      </w:r>
      <w:r w:rsidR="000B2A06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OŚWIATOW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="0075299D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ŻELKOWIE-KOLONII</w:t>
      </w: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4D6291" w:rsidRPr="00E24E03" w:rsidRDefault="00E24E03" w:rsidP="00C04B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PODCZAS PANDEMII  </w:t>
      </w:r>
      <w:r w:rsidR="004D6291"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:rsidR="00D00F62" w:rsidRPr="00294E4E" w:rsidRDefault="00D00F62" w:rsidP="00D00F62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294E4E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Podstawa prawna:</w:t>
      </w:r>
    </w:p>
    <w:p w:rsidR="00D00F62" w:rsidRPr="00294E4E" w:rsidRDefault="00F36523" w:rsidP="00F365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294E4E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Rozporządzenie Ministra Edukacji Narodowej z dnia 29 kwietnia 2020r. zmieniające rozporządzenie w sprawie czasowego ograniczenia funkcjonowania jednostek systemu oświaty w związku z zapobieganiem, przeciwdziałaniem i zwalczaniem COVID-19.</w:t>
      </w:r>
    </w:p>
    <w:p w:rsidR="00F36523" w:rsidRPr="00294E4E" w:rsidRDefault="00F36523" w:rsidP="00F365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294E4E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COVID-19.</w:t>
      </w:r>
    </w:p>
    <w:p w:rsidR="00F36523" w:rsidRPr="00294E4E" w:rsidRDefault="0097534D" w:rsidP="005E56EE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294E4E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Wytyczne dla funkcjonowania bibliotek w trakcie epidemii COVID-19 w Polsce wydane przez Ministerstwo Rozwoju w konsultacji GIS z dnia 28.04.2020r.</w:t>
      </w:r>
      <w:r w:rsidR="00F36523" w:rsidRPr="00294E4E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</w:t>
      </w:r>
    </w:p>
    <w:p w:rsidR="001A22A0" w:rsidRPr="00294E4E" w:rsidRDefault="001A22A0" w:rsidP="001A22A0">
      <w:pPr>
        <w:pStyle w:val="Akapitzlist"/>
        <w:spacing w:after="120" w:line="240" w:lineRule="auto"/>
        <w:rPr>
          <w:rFonts w:ascii="Times New Roman" w:eastAsia="Times New Roman" w:hAnsi="Times New Roman" w:cs="Times New Roman"/>
          <w:bCs/>
          <w:i/>
          <w:sz w:val="16"/>
          <w:szCs w:val="24"/>
          <w:lang w:eastAsia="pl-PL"/>
        </w:rPr>
      </w:pPr>
    </w:p>
    <w:p w:rsidR="004D6291" w:rsidRPr="00E24E03" w:rsidRDefault="00E870B4" w:rsidP="00294E4E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</w:p>
    <w:p w:rsidR="005E56EE" w:rsidRPr="00294E4E" w:rsidRDefault="005C3B02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5E56EE" w:rsidRPr="00294E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widocznym miejscu przed wejściem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biblioteki umieszczony jest </w:t>
      </w:r>
      <w:r w:rsidRPr="00294E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REGULAMIN BIBLIOTEKI SZKOLNEJ W CZASIE PANDEMII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29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6EE" w:rsidRPr="00294E4E" w:rsidRDefault="004E665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</w:t>
      </w:r>
      <w:r w:rsidR="005E56EE" w:rsidRPr="00294E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żytkowni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cy </w:t>
      </w:r>
      <w:r w:rsidR="00F46DD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biblioteki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zapewnione mają </w:t>
      </w:r>
      <w:r w:rsidR="005E56EE" w:rsidRPr="00294E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</w:t>
      </w:r>
      <w:r w:rsidR="005E56EE" w:rsidRPr="00294E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 dezynfekcji.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powinien przebywać w bibliotece  w</w:t>
      </w:r>
      <w:r w:rsidR="005E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maseczce i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rękawiczkach. Nie ma obowiązku zakładania maseczki jako osłony nosa i ust, jednak może nakładać maseczkę lub przyłbicę podczas wykonywania obowiązków.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systematyczne wietrzenie pomieszczenia (co godzinę).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5E56EE" w:rsidRPr="005E56EE" w:rsidRDefault="0034569F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>Ogranicza się liczebność</w:t>
      </w:r>
      <w:r w:rsidR="005E56EE" w:rsidRPr="005E56EE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 xml:space="preserve"> użytkowników</w:t>
      </w:r>
      <w:r w:rsidR="00703941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 xml:space="preserve">, </w:t>
      </w:r>
      <w:r w:rsidR="005E56EE" w:rsidRPr="005E56EE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 xml:space="preserve"> w bibliotece przebywa bibliotekarz oraz 1 czytelnik.</w:t>
      </w:r>
    </w:p>
    <w:p w:rsidR="00294E4E" w:rsidRPr="00294E4E" w:rsidRDefault="00294E4E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</w:pPr>
      <w:r w:rsidRPr="00294E4E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>Dopilnowanie, aby użytkownicy dezynfekowali dłonie przy wejściu, zakładali rękawice ochronne oraz posiadali ochronę zakrywającą usta i nos.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 .</w:t>
      </w:r>
    </w:p>
    <w:p w:rsidR="005E56EE" w:rsidRPr="005E56EE" w:rsidRDefault="005E56EE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</w:pPr>
      <w:r w:rsidRPr="005E56EE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>Ogranicza się wykorzystanie multimediów i innych urządzeń aktywowanych dotykiem w części czytelni szkolnej.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4D6291" w:rsidRPr="00294E4E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wykonuje część obowiązków w formie pracy zdalnej za pomocą </w:t>
      </w:r>
      <w:r w:rsidR="0075299D" w:rsidRPr="00294E4E">
        <w:rPr>
          <w:rFonts w:ascii="Times New Roman" w:eastAsia="Times New Roman" w:hAnsi="Times New Roman" w:cs="Times New Roman"/>
          <w:sz w:val="24"/>
          <w:szCs w:val="24"/>
          <w:lang w:eastAsia="pl-PL"/>
        </w:rPr>
        <w:t>e-dziennika</w:t>
      </w:r>
      <w:r w:rsidRPr="00294E4E">
        <w:rPr>
          <w:rFonts w:ascii="Times New Roman" w:eastAsia="Times New Roman" w:hAnsi="Times New Roman" w:cs="Times New Roman"/>
          <w:sz w:val="24"/>
          <w:szCs w:val="24"/>
          <w:lang w:eastAsia="pl-PL"/>
        </w:rPr>
        <w:t>. Bibliotekarz przyjmuje zapisy na książki przez e-dziennik. Czytelnik rezerwuje książkę i odbiera ją w szkole w wyznaczonym dniu. Informacje o terminie odbioru książki przesyła bibliotekarz przez e-dziennik.</w:t>
      </w:r>
    </w:p>
    <w:p w:rsidR="005E56EE" w:rsidRPr="005E56EE" w:rsidRDefault="005E56EE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</w:pPr>
      <w:r w:rsidRPr="005E56EE">
        <w:rPr>
          <w:rFonts w:ascii="Times New Roman" w:eastAsia="Times New Roman" w:hAnsi="Times New Roman" w:cs="Times New Roman"/>
          <w:color w:val="1B1B1B"/>
          <w:sz w:val="24"/>
          <w:szCs w:val="21"/>
          <w:lang w:eastAsia="pl-PL"/>
        </w:rPr>
        <w:t>Prowadzi się rejestr osób odwiedzających bibliotekę i czytelnię.</w:t>
      </w:r>
    </w:p>
    <w:p w:rsidR="004D6291" w:rsidRPr="004D6291" w:rsidRDefault="004D6291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pojawienia się stwierdzonego zakażenia </w:t>
      </w:r>
      <w:proofErr w:type="spellStart"/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4D6291" w:rsidRPr="001A22A0" w:rsidRDefault="004D6291" w:rsidP="00294E4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BIBLIOTEKI</w:t>
      </w:r>
      <w:r w:rsidR="001A22A0" w:rsidRPr="001A2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2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22A0" w:rsidRPr="001A2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podręczników do biblioteki szkolnej odbywać się będzie w dwóch ostatnich  tygodni</w:t>
      </w:r>
      <w:r w:rsid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nauki. Każdy uczeń/rodzic zostanie poinformowany, </w:t>
      </w:r>
      <w:r w:rsidR="00C04BE2" w:rsidRPr="0097534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dniu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przybyć do biblioteki, aby uniknąć grupowania się czytelników.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– wyprostowane pogięte kartki, sklejone rozdarcia).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Za książki zniszczone lub zagubione rodzice/opiekunowie prawni są zobowiązani do zakup</w:t>
      </w:r>
      <w:r w:rsid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pozycji wskazanej przez nauczyciela bibliotekarza w ustalonym terminie.</w:t>
      </w:r>
    </w:p>
    <w:p w:rsidR="004D6291" w:rsidRPr="00D00F62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F62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będą zwracane i wydawane w 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</w:t>
      </w:r>
      <w:r w:rsidR="00D00F62" w:rsidRPr="0019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na głównym holu 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umożliwić bezpieczne wejście osobom wypożyczającym książki.</w:t>
      </w:r>
    </w:p>
    <w:p w:rsidR="004D6291" w:rsidRPr="004D6291" w:rsidRDefault="004D6291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</w:t>
      </w:r>
      <w:r w:rsid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jęte, aby określić daty zgodnie 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zalecanym terminem przechowywania zbiorów w kwarantannie, a następnie ich udostępniania.</w:t>
      </w:r>
    </w:p>
    <w:p w:rsidR="004D6291" w:rsidRPr="004D6291" w:rsidRDefault="001A22A0" w:rsidP="002D4F82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dokonywania zwrotu podręczników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 :</w:t>
      </w:r>
    </w:p>
    <w:p w:rsidR="001A22A0" w:rsidRDefault="004D6291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zapakowa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reklamówk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</w:p>
    <w:p w:rsidR="001A22A0" w:rsidRDefault="001A22A0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reklamówkę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opisać na zewnątrz: 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ucznia, klasa</w:t>
      </w:r>
      <w:r w:rsid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>, ilość egzemplarzy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291" w:rsidRPr="004D6291" w:rsidRDefault="0034569F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wrot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jest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zwracającego 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na liście</w:t>
      </w:r>
      <w:r w:rsidR="001A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zwrotów 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udostępnionej przez nauczyciela;</w:t>
      </w:r>
    </w:p>
    <w:p w:rsidR="004D6291" w:rsidRPr="004D6291" w:rsidRDefault="007B41B3" w:rsidP="002D4F8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</w:t>
      </w:r>
      <w:r w:rsidR="004D6291" w:rsidRPr="00975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04BE2" w:rsidRPr="0097534D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podręcznika</w:t>
      </w:r>
      <w:r w:rsidR="004D6291" w:rsidRPr="009753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6291"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zostanie poinformowany telefonicznie lub za pomocą innych narzędzi komunikacji.</w:t>
      </w:r>
    </w:p>
    <w:p w:rsidR="0034569F" w:rsidRPr="0034569F" w:rsidRDefault="0034569F" w:rsidP="007B41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PROCEDURY POSTĘPOWANIA </w:t>
      </w:r>
      <w:r w:rsidR="006352FD" w:rsidRPr="00345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BIBLIOTEKARZA</w:t>
      </w:r>
      <w:r w:rsidR="006352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1A22A0" w:rsidRPr="00345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MATERIAŁ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AMI </w:t>
      </w:r>
      <w:r w:rsidR="001A22A0" w:rsidRPr="00345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BIBLIOTECZNY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 </w:t>
      </w:r>
      <w:r w:rsidR="001A22A0" w:rsidRPr="00345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22A0" w:rsidRPr="003456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A22A0" w:rsidRPr="004D6291" w:rsidRDefault="001A22A0" w:rsidP="001949D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innych materiałów przechowywanych w bibliotekach:</w:t>
      </w:r>
    </w:p>
    <w:p w:rsidR="001A22A0" w:rsidRPr="004D6291" w:rsidRDefault="001A22A0" w:rsidP="001949D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1A22A0" w:rsidRPr="004D6291" w:rsidRDefault="001A22A0" w:rsidP="001949D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zostaje dostęp do czytelni oraz do księgozbioru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powinny zostać odłożone do (skrzyni, pudła, kosza  lub na wydzielone półki  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1A22A0" w:rsidRPr="00C04BE2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1A22A0" w:rsidRPr="00C04BE2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BE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1A22A0" w:rsidRPr="004D6291" w:rsidRDefault="001A22A0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8A4B82" w:rsidRPr="00DB63F2" w:rsidRDefault="00DB63F2" w:rsidP="00DB63F2">
      <w:pPr>
        <w:jc w:val="right"/>
        <w:rPr>
          <w:rFonts w:ascii="Times New Roman" w:hAnsi="Times New Roman" w:cs="Times New Roman"/>
        </w:rPr>
      </w:pPr>
      <w:r w:rsidRPr="00DB63F2">
        <w:rPr>
          <w:rFonts w:ascii="Times New Roman" w:hAnsi="Times New Roman" w:cs="Times New Roman"/>
        </w:rPr>
        <w:t xml:space="preserve">Żelków-Kolonia, dnia 22.05.2020r. </w:t>
      </w:r>
    </w:p>
    <w:sectPr w:rsidR="008A4B82" w:rsidRPr="00DB63F2" w:rsidSect="00294E4E">
      <w:foot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92" w:rsidRDefault="000B5E92" w:rsidP="000B5E92">
      <w:pPr>
        <w:spacing w:after="0" w:line="240" w:lineRule="auto"/>
      </w:pPr>
      <w:r>
        <w:separator/>
      </w:r>
    </w:p>
  </w:endnote>
  <w:endnote w:type="continuationSeparator" w:id="0">
    <w:p w:rsidR="000B5E92" w:rsidRDefault="000B5E92" w:rsidP="000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0924"/>
      <w:docPartObj>
        <w:docPartGallery w:val="Page Numbers (Bottom of Page)"/>
        <w:docPartUnique/>
      </w:docPartObj>
    </w:sdtPr>
    <w:sdtContent>
      <w:p w:rsidR="000B5E92" w:rsidRDefault="00392FD5">
        <w:pPr>
          <w:pStyle w:val="Stopka"/>
          <w:jc w:val="center"/>
        </w:pPr>
        <w:fldSimple w:instr=" PAGE   \* MERGEFORMAT ">
          <w:r w:rsidR="00DB63F2">
            <w:rPr>
              <w:noProof/>
            </w:rPr>
            <w:t>3</w:t>
          </w:r>
        </w:fldSimple>
      </w:p>
    </w:sdtContent>
  </w:sdt>
  <w:p w:rsidR="000B5E92" w:rsidRDefault="000B5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92" w:rsidRDefault="000B5E92" w:rsidP="000B5E92">
      <w:pPr>
        <w:spacing w:after="0" w:line="240" w:lineRule="auto"/>
      </w:pPr>
      <w:r>
        <w:separator/>
      </w:r>
    </w:p>
  </w:footnote>
  <w:footnote w:type="continuationSeparator" w:id="0">
    <w:p w:rsidR="000B5E92" w:rsidRDefault="000B5E92" w:rsidP="000B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F4"/>
    <w:multiLevelType w:val="multilevel"/>
    <w:tmpl w:val="74F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2C9B"/>
    <w:multiLevelType w:val="hybridMultilevel"/>
    <w:tmpl w:val="C04A777E"/>
    <w:lvl w:ilvl="0" w:tplc="1C3CA0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0BE5"/>
    <w:multiLevelType w:val="multilevel"/>
    <w:tmpl w:val="F7B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D20CB"/>
    <w:multiLevelType w:val="multilevel"/>
    <w:tmpl w:val="7EF2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B33"/>
    <w:multiLevelType w:val="hybridMultilevel"/>
    <w:tmpl w:val="93EC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1493"/>
    <w:multiLevelType w:val="multilevel"/>
    <w:tmpl w:val="1BF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A4911"/>
    <w:multiLevelType w:val="multilevel"/>
    <w:tmpl w:val="B51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658D4"/>
    <w:multiLevelType w:val="multilevel"/>
    <w:tmpl w:val="F06C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C32E4"/>
    <w:multiLevelType w:val="multilevel"/>
    <w:tmpl w:val="0BB0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91"/>
    <w:rsid w:val="000B2A06"/>
    <w:rsid w:val="000B5E92"/>
    <w:rsid w:val="001949D9"/>
    <w:rsid w:val="001A22A0"/>
    <w:rsid w:val="00294E4E"/>
    <w:rsid w:val="002D4F82"/>
    <w:rsid w:val="002F5506"/>
    <w:rsid w:val="0034569F"/>
    <w:rsid w:val="0039013B"/>
    <w:rsid w:val="00392FD5"/>
    <w:rsid w:val="0049695A"/>
    <w:rsid w:val="004D6291"/>
    <w:rsid w:val="004E6659"/>
    <w:rsid w:val="00527E15"/>
    <w:rsid w:val="005C3B02"/>
    <w:rsid w:val="005E56EE"/>
    <w:rsid w:val="006352FD"/>
    <w:rsid w:val="006A28D0"/>
    <w:rsid w:val="00703941"/>
    <w:rsid w:val="00741EF3"/>
    <w:rsid w:val="0075299D"/>
    <w:rsid w:val="007858C5"/>
    <w:rsid w:val="007B41B3"/>
    <w:rsid w:val="008A4B82"/>
    <w:rsid w:val="008E3E6F"/>
    <w:rsid w:val="00954CAE"/>
    <w:rsid w:val="0097534D"/>
    <w:rsid w:val="00984474"/>
    <w:rsid w:val="009A5737"/>
    <w:rsid w:val="00B152AB"/>
    <w:rsid w:val="00B44C28"/>
    <w:rsid w:val="00C04BE2"/>
    <w:rsid w:val="00C0554F"/>
    <w:rsid w:val="00CA2FEB"/>
    <w:rsid w:val="00CE7CD8"/>
    <w:rsid w:val="00D00F62"/>
    <w:rsid w:val="00DB63F2"/>
    <w:rsid w:val="00E24E03"/>
    <w:rsid w:val="00E870B4"/>
    <w:rsid w:val="00EC4ED1"/>
    <w:rsid w:val="00F36523"/>
    <w:rsid w:val="00F46DD4"/>
    <w:rsid w:val="00F8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4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2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6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E92"/>
  </w:style>
  <w:style w:type="paragraph" w:styleId="Stopka">
    <w:name w:val="footer"/>
    <w:basedOn w:val="Normalny"/>
    <w:link w:val="StopkaZnak"/>
    <w:uiPriority w:val="99"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dyrektor</cp:lastModifiedBy>
  <cp:revision>3</cp:revision>
  <cp:lastPrinted>2020-05-22T09:25:00Z</cp:lastPrinted>
  <dcterms:created xsi:type="dcterms:W3CDTF">2020-05-22T09:31:00Z</dcterms:created>
  <dcterms:modified xsi:type="dcterms:W3CDTF">2020-05-22T09:33:00Z</dcterms:modified>
</cp:coreProperties>
</file>